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F05310" w14:textId="1E8A3854" w:rsidR="00AF2DC3" w:rsidRPr="0051153C" w:rsidRDefault="00AF2DC3" w:rsidP="00AF2DC3">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This document provides a lesson outline using a phenomenon from the Global Vegetation Project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Our intent is to provide you with a phenomenon from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that you can use to stimulate discussion and lessons within your classroom.</w:t>
      </w:r>
      <w:r w:rsidR="00B3218E" w:rsidRPr="0051153C">
        <w:rPr>
          <w:rFonts w:asciiTheme="majorHAnsi" w:eastAsia="Times New Roman" w:hAnsiTheme="majorHAnsi" w:cstheme="majorHAnsi"/>
          <w:color w:val="000000"/>
          <w:sz w:val="24"/>
          <w:szCs w:val="24"/>
        </w:rPr>
        <w:t xml:space="preserve"> Bookmarks are present throughout the document to ease your navigation.</w:t>
      </w:r>
      <w:r w:rsidRPr="0051153C">
        <w:rPr>
          <w:rFonts w:asciiTheme="majorHAnsi" w:eastAsia="Times New Roman" w:hAnsiTheme="majorHAnsi" w:cstheme="majorHAnsi"/>
          <w:color w:val="000000"/>
          <w:sz w:val="24"/>
          <w:szCs w:val="24"/>
        </w:rPr>
        <w:t xml:space="preserve"> Your class may take the</w:t>
      </w:r>
      <w:r w:rsidR="00CD12FC" w:rsidRPr="0051153C">
        <w:rPr>
          <w:rFonts w:asciiTheme="majorHAnsi" w:eastAsia="Times New Roman" w:hAnsiTheme="majorHAnsi" w:cstheme="majorHAnsi"/>
          <w:color w:val="000000"/>
          <w:sz w:val="24"/>
          <w:szCs w:val="24"/>
        </w:rPr>
        <w:t xml:space="preserve"> </w:t>
      </w:r>
      <w:r w:rsidRPr="0051153C">
        <w:rPr>
          <w:rFonts w:asciiTheme="majorHAnsi" w:eastAsia="Times New Roman" w:hAnsiTheme="majorHAnsi" w:cstheme="majorHAnsi"/>
          <w:color w:val="000000"/>
          <w:sz w:val="24"/>
          <w:szCs w:val="24"/>
        </w:rPr>
        <w:t xml:space="preserve">phenomenon in many directions; we aim to anticipate a few of those directions and provide resources and ways to utilize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We also recognize that each educator has specific styles, student needs, time restraints, and outcomes to hit. This is intended to be a resource that fits your needs as an educator while sparking student interest and joy. Use this resource in whatever way best suits you!</w:t>
      </w:r>
    </w:p>
    <w:p w14:paraId="24660708" w14:textId="77F1210B" w:rsidR="00CD12FC" w:rsidRPr="0051153C" w:rsidRDefault="00CD12FC" w:rsidP="00AF2DC3">
      <w:pPr>
        <w:spacing w:after="0" w:line="240" w:lineRule="auto"/>
        <w:rPr>
          <w:rFonts w:asciiTheme="majorHAnsi" w:eastAsia="Times New Roman" w:hAnsiTheme="majorHAnsi" w:cstheme="majorHAnsi"/>
          <w:color w:val="000000"/>
          <w:sz w:val="24"/>
          <w:szCs w:val="24"/>
        </w:rPr>
      </w:pPr>
    </w:p>
    <w:p w14:paraId="788D927C" w14:textId="1C6932C0" w:rsidR="00C86063" w:rsidRPr="0051153C" w:rsidRDefault="000278A9" w:rsidP="00AF2DC3">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color w:val="000000"/>
          <w:sz w:val="24"/>
          <w:szCs w:val="24"/>
          <w:u w:val="single"/>
        </w:rPr>
        <w:t>Overarching Phenomenon</w:t>
      </w:r>
    </w:p>
    <w:p w14:paraId="0ACC9E22" w14:textId="66DB4289" w:rsidR="000278A9" w:rsidRPr="0051153C" w:rsidRDefault="000278A9" w:rsidP="00AF2DC3">
      <w:pPr>
        <w:spacing w:after="0" w:line="240" w:lineRule="auto"/>
        <w:rPr>
          <w:rFonts w:asciiTheme="majorHAnsi" w:eastAsia="Times New Roman" w:hAnsiTheme="majorHAnsi" w:cstheme="majorHAnsi"/>
          <w:color w:val="000000"/>
          <w:sz w:val="24"/>
          <w:szCs w:val="24"/>
          <w:u w:val="single"/>
        </w:rPr>
      </w:pPr>
    </w:p>
    <w:p w14:paraId="77CD9C30" w14:textId="3EA1348D" w:rsidR="004B0B78" w:rsidRPr="0051153C" w:rsidRDefault="004B0B78" w:rsidP="004B0B78">
      <w:pPr>
        <w:spacing w:after="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Why do trees stop growing at a certain point on mountains?</w:t>
      </w:r>
    </w:p>
    <w:p w14:paraId="25EDE0A4" w14:textId="77777777" w:rsidR="004B0B78" w:rsidRPr="0051153C" w:rsidRDefault="004B0B78" w:rsidP="004B0B78">
      <w:pPr>
        <w:spacing w:after="24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br/>
      </w:r>
      <w:r w:rsidRPr="0051153C">
        <w:rPr>
          <w:rFonts w:asciiTheme="majorHAnsi" w:eastAsia="Times New Roman" w:hAnsiTheme="majorHAnsi" w:cstheme="majorHAnsi"/>
          <w:noProof/>
          <w:color w:val="000000"/>
          <w:sz w:val="24"/>
          <w:szCs w:val="24"/>
          <w:bdr w:val="none" w:sz="0" w:space="0" w:color="auto" w:frame="1"/>
        </w:rPr>
        <w:drawing>
          <wp:inline distT="0" distB="0" distL="0" distR="0" wp14:anchorId="06991224" wp14:editId="3959A1CE">
            <wp:extent cx="5943600" cy="1600200"/>
            <wp:effectExtent l="0" t="0" r="0" b="0"/>
            <wp:docPr id="15" name="Picture 15" descr="A landscape with hills and tre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andscape with hills and trees&#10;&#10;Description automatically generated with low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600200"/>
                    </a:xfrm>
                    <a:prstGeom prst="rect">
                      <a:avLst/>
                    </a:prstGeom>
                    <a:noFill/>
                    <a:ln>
                      <a:noFill/>
                    </a:ln>
                  </pic:spPr>
                </pic:pic>
              </a:graphicData>
            </a:graphic>
          </wp:inline>
        </w:drawing>
      </w:r>
    </w:p>
    <w:p w14:paraId="5D733B18" w14:textId="01C0AB43" w:rsidR="001A2BD4" w:rsidRPr="0051153C" w:rsidRDefault="004B0B78" w:rsidP="001D659A">
      <w:pPr>
        <w:spacing w:after="24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Image credit: </w:t>
      </w:r>
      <w:hyperlink r:id="rId9" w:history="1">
        <w:r w:rsidRPr="0051153C">
          <w:rPr>
            <w:rStyle w:val="Hyperlink"/>
            <w:rFonts w:asciiTheme="majorHAnsi" w:eastAsia="Times New Roman" w:hAnsiTheme="majorHAnsi" w:cstheme="majorHAnsi"/>
            <w:sz w:val="24"/>
            <w:szCs w:val="24"/>
          </w:rPr>
          <w:t>https://earthscience.stackexchange.com/questions/7027/what-is-the-name-for-the-forested-areas-in-mountains-below-the-treeline</w:t>
        </w:r>
      </w:hyperlink>
      <w:r w:rsidRPr="0051153C">
        <w:rPr>
          <w:rFonts w:asciiTheme="majorHAnsi" w:eastAsia="Times New Roman" w:hAnsiTheme="majorHAnsi" w:cstheme="majorHAnsi"/>
          <w:sz w:val="24"/>
          <w:szCs w:val="24"/>
        </w:rPr>
        <w:t xml:space="preserve"> </w:t>
      </w:r>
    </w:p>
    <w:p w14:paraId="42C81C35" w14:textId="568F0CDD" w:rsidR="004A5F78" w:rsidRPr="0051153C" w:rsidRDefault="004A5F78" w:rsidP="00AF2DC3">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color w:val="000000"/>
          <w:sz w:val="24"/>
          <w:szCs w:val="24"/>
          <w:u w:val="single"/>
        </w:rPr>
        <w:t>Introduction and Background</w:t>
      </w:r>
    </w:p>
    <w:p w14:paraId="27ACF09D" w14:textId="77777777" w:rsidR="001D659A" w:rsidRPr="0051153C" w:rsidRDefault="00682A6C" w:rsidP="001D659A">
      <w:pPr>
        <w:spacing w:before="240" w:after="240" w:line="240" w:lineRule="auto"/>
        <w:ind w:firstLine="720"/>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 xml:space="preserve"> </w:t>
      </w:r>
      <w:r w:rsidR="001D659A" w:rsidRPr="0051153C">
        <w:rPr>
          <w:rFonts w:asciiTheme="majorHAnsi" w:eastAsia="Times New Roman" w:hAnsiTheme="majorHAnsi" w:cstheme="majorHAnsi"/>
          <w:color w:val="000000"/>
          <w:sz w:val="24"/>
          <w:szCs w:val="24"/>
        </w:rPr>
        <w:t xml:space="preserve">At a global scale, vegetation is largely shaped by precipitation and temperature differences which lead to large groupings of plants that are evolutionarily adapted to survive in the regional climate. These ecological relationships have led to major terrestrial life zones, or biomes, which include grasslands, forests, deserts, and tundra. However, if we take a closer look at individual communities across these climate gradients we see that there are more factors at play. For example, much of Wyoming is classified as desert </w:t>
      </w:r>
      <w:proofErr w:type="spellStart"/>
      <w:r w:rsidR="001D659A" w:rsidRPr="0051153C">
        <w:rPr>
          <w:rFonts w:asciiTheme="majorHAnsi" w:eastAsia="Times New Roman" w:hAnsiTheme="majorHAnsi" w:cstheme="majorHAnsi"/>
          <w:color w:val="000000"/>
          <w:sz w:val="24"/>
          <w:szCs w:val="24"/>
        </w:rPr>
        <w:t>shrubland</w:t>
      </w:r>
      <w:proofErr w:type="spellEnd"/>
      <w:r w:rsidR="001D659A" w:rsidRPr="0051153C">
        <w:rPr>
          <w:rFonts w:asciiTheme="majorHAnsi" w:eastAsia="Times New Roman" w:hAnsiTheme="majorHAnsi" w:cstheme="majorHAnsi"/>
          <w:color w:val="000000"/>
          <w:sz w:val="24"/>
          <w:szCs w:val="24"/>
        </w:rPr>
        <w:t xml:space="preserve"> yet we still find coniferous forests from place to place within those biomes.</w:t>
      </w:r>
    </w:p>
    <w:p w14:paraId="30978317" w14:textId="77777777" w:rsidR="001D659A" w:rsidRPr="0051153C" w:rsidRDefault="001D659A" w:rsidP="001D659A">
      <w:pPr>
        <w:spacing w:before="240" w:after="240" w:line="240" w:lineRule="auto"/>
        <w:ind w:firstLine="720"/>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lastRenderedPageBreak/>
        <w:t>At a more local scale, plant communities are also shaped by other abiotic (non-living) conditions and biotic (living) interactions that determine species’ growth, survival, and reproduction; a group of factors that are collectively called evolutionary fitness. Who “wins” and who “loses” is dependent on whether an individual plant’s physical characteristics, or traits, are well adapted to the local environment. Species with waxy leaves do better in desert environments and a low, cushion-like growth form is advantageous in the alpine, for instance.</w:t>
      </w:r>
    </w:p>
    <w:p w14:paraId="3F8CCAD8" w14:textId="77777777" w:rsidR="001D659A" w:rsidRPr="0051153C" w:rsidRDefault="001D659A" w:rsidP="001D659A">
      <w:pPr>
        <w:spacing w:before="240" w:after="240" w:line="240" w:lineRule="auto"/>
        <w:ind w:firstLine="720"/>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 xml:space="preserve">Elevation is one such abiotic factor that can majorly affect vegetation at local scales within a single biome. As elevation increases, atmospheric pressure decreases, air expands, and temperature decreases in predictable increments. When rising air cools, it also carries moisture which condenses and falls as precipitation at higher altitudes. The result is a series of local climatic conditions that allow one to pass through </w:t>
      </w:r>
      <w:proofErr w:type="spellStart"/>
      <w:r w:rsidRPr="0051153C">
        <w:rPr>
          <w:rFonts w:asciiTheme="majorHAnsi" w:eastAsia="Times New Roman" w:hAnsiTheme="majorHAnsi" w:cstheme="majorHAnsi"/>
          <w:color w:val="000000"/>
          <w:sz w:val="24"/>
          <w:szCs w:val="24"/>
        </w:rPr>
        <w:t>shrubland</w:t>
      </w:r>
      <w:proofErr w:type="spellEnd"/>
      <w:r w:rsidRPr="0051153C">
        <w:rPr>
          <w:rFonts w:asciiTheme="majorHAnsi" w:eastAsia="Times New Roman" w:hAnsiTheme="majorHAnsi" w:cstheme="majorHAnsi"/>
          <w:color w:val="000000"/>
          <w:sz w:val="24"/>
          <w:szCs w:val="24"/>
        </w:rPr>
        <w:t xml:space="preserve">, forest, and alpine life zones just by climbing a single mountain. In fact, a distinct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 xml:space="preserve"> can be even seen at the boundary where elevation makes conditions too cold for trees to grow and survive. Climate change seriously affects these local life zones because warming temperatures literally shift zones higher and higher, forcing plants and animals onto an “escalator towards extinction” as they chase suitable habitats upward until the mountaintop is reached.</w:t>
      </w:r>
    </w:p>
    <w:p w14:paraId="174E90DF" w14:textId="77777777" w:rsidR="001D659A" w:rsidRPr="0051153C" w:rsidRDefault="001D659A" w:rsidP="001D659A">
      <w:pPr>
        <w:spacing w:before="240" w:after="240" w:line="240" w:lineRule="auto"/>
        <w:ind w:firstLine="720"/>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 xml:space="preserve">When considering why trees stop growing at certain points on a mountain, several factors are at play. The one seen to be most critical is temperature, which lowers as elevation gets higher. If a tree is to survive the harsh alpine winters, it must have a sufficient growing season in the summer. The more quickly soil temperatures warm, the more quickly trees can begin acquiring resources for winter. This changes with latitude. In places like Mexico,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 xml:space="preserve"> is much higher than it is in Wyoming.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 xml:space="preserve"> is also impacted by changes in summer weather conditions. For example,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 xml:space="preserve"> on some Northeastern U.S. mountains occurs much lower than the Rockies because their summers are cool and cloudy. Overall, there are certain conditions where soil temperatures and summer weather conditions prevent tree success, leading to the phenomenon of a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w:t>
      </w:r>
    </w:p>
    <w:p w14:paraId="162B752C" w14:textId="69B823E7" w:rsidR="004A5F78" w:rsidRPr="0051153C" w:rsidRDefault="00640310" w:rsidP="00231EB5">
      <w:pPr>
        <w:spacing w:after="0" w:line="240" w:lineRule="auto"/>
        <w:rPr>
          <w:rFonts w:asciiTheme="majorHAnsi" w:eastAsia="Times New Roman" w:hAnsiTheme="majorHAnsi" w:cstheme="majorHAnsi"/>
          <w:color w:val="000000"/>
          <w:sz w:val="24"/>
          <w:szCs w:val="24"/>
          <w:u w:val="single"/>
        </w:rPr>
      </w:pPr>
      <w:r w:rsidRPr="0051153C">
        <w:rPr>
          <w:rFonts w:asciiTheme="majorHAnsi" w:eastAsia="Times New Roman" w:hAnsiTheme="majorHAnsi" w:cstheme="majorHAnsi"/>
          <w:color w:val="000000"/>
          <w:sz w:val="24"/>
          <w:szCs w:val="24"/>
          <w:u w:val="single"/>
        </w:rPr>
        <w:t>References</w:t>
      </w:r>
    </w:p>
    <w:p w14:paraId="58464B01" w14:textId="77777777" w:rsidR="00640310" w:rsidRPr="0051153C" w:rsidRDefault="00640310" w:rsidP="00231EB5">
      <w:pPr>
        <w:spacing w:after="0" w:line="240" w:lineRule="auto"/>
        <w:rPr>
          <w:rFonts w:asciiTheme="majorHAnsi" w:eastAsia="Times New Roman" w:hAnsiTheme="majorHAnsi" w:cstheme="majorHAnsi"/>
          <w:color w:val="000000"/>
          <w:sz w:val="24"/>
          <w:szCs w:val="24"/>
        </w:rPr>
      </w:pPr>
    </w:p>
    <w:p w14:paraId="34BB0A3B" w14:textId="6F3F9D86" w:rsidR="00E81285" w:rsidRPr="0051153C" w:rsidRDefault="00E81285" w:rsidP="00262B04">
      <w:pPr>
        <w:spacing w:after="0" w:line="240" w:lineRule="auto"/>
        <w:rPr>
          <w:rFonts w:asciiTheme="majorHAnsi" w:hAnsiTheme="majorHAnsi" w:cstheme="majorHAnsi"/>
          <w:color w:val="000000" w:themeColor="text1"/>
          <w:sz w:val="24"/>
          <w:szCs w:val="24"/>
        </w:rPr>
      </w:pPr>
      <w:proofErr w:type="spellStart"/>
      <w:r w:rsidRPr="0051153C">
        <w:rPr>
          <w:rFonts w:asciiTheme="majorHAnsi" w:hAnsiTheme="majorHAnsi" w:cstheme="majorHAnsi"/>
          <w:color w:val="000000" w:themeColor="text1"/>
          <w:sz w:val="24"/>
          <w:szCs w:val="24"/>
        </w:rPr>
        <w:t>Conniff</w:t>
      </w:r>
      <w:proofErr w:type="spellEnd"/>
      <w:r w:rsidRPr="0051153C">
        <w:rPr>
          <w:rFonts w:asciiTheme="majorHAnsi" w:hAnsiTheme="majorHAnsi" w:cstheme="majorHAnsi"/>
          <w:color w:val="000000" w:themeColor="text1"/>
          <w:sz w:val="24"/>
          <w:szCs w:val="24"/>
        </w:rPr>
        <w:t xml:space="preserve">, C. (2018, November 13). </w:t>
      </w:r>
      <w:r w:rsidRPr="0051153C">
        <w:rPr>
          <w:rFonts w:asciiTheme="majorHAnsi" w:hAnsiTheme="majorHAnsi" w:cstheme="majorHAnsi"/>
          <w:i/>
          <w:iCs/>
          <w:color w:val="000000" w:themeColor="text1"/>
          <w:sz w:val="24"/>
          <w:szCs w:val="24"/>
        </w:rPr>
        <w:t xml:space="preserve">Escalator to extinction: How mountain species are imperiled by warming. </w:t>
      </w:r>
      <w:r w:rsidRPr="0051153C">
        <w:rPr>
          <w:rFonts w:asciiTheme="majorHAnsi" w:hAnsiTheme="majorHAnsi" w:cstheme="majorHAnsi"/>
          <w:color w:val="000000" w:themeColor="text1"/>
          <w:sz w:val="24"/>
          <w:szCs w:val="24"/>
        </w:rPr>
        <w:t xml:space="preserve">Yale School of the Environment. </w:t>
      </w:r>
      <w:hyperlink r:id="rId10" w:history="1">
        <w:r w:rsidRPr="0051153C">
          <w:rPr>
            <w:rStyle w:val="Hyperlink"/>
            <w:rFonts w:asciiTheme="majorHAnsi" w:hAnsiTheme="majorHAnsi" w:cstheme="majorHAnsi"/>
            <w:sz w:val="24"/>
            <w:szCs w:val="24"/>
          </w:rPr>
          <w:t>https://e360.yale.edu/features/escalator-to-extinction-can-mountain-species-adapt-to-climate-change</w:t>
        </w:r>
      </w:hyperlink>
      <w:r w:rsidRPr="0051153C">
        <w:rPr>
          <w:rFonts w:asciiTheme="majorHAnsi" w:hAnsiTheme="majorHAnsi" w:cstheme="majorHAnsi"/>
          <w:color w:val="000000" w:themeColor="text1"/>
          <w:sz w:val="24"/>
          <w:szCs w:val="24"/>
        </w:rPr>
        <w:t xml:space="preserve"> </w:t>
      </w:r>
    </w:p>
    <w:p w14:paraId="1CC65E40" w14:textId="77777777" w:rsidR="00E81285" w:rsidRPr="0051153C" w:rsidRDefault="00E81285" w:rsidP="00262B04">
      <w:pPr>
        <w:spacing w:after="0" w:line="240" w:lineRule="auto"/>
        <w:rPr>
          <w:rFonts w:asciiTheme="majorHAnsi" w:hAnsiTheme="majorHAnsi" w:cstheme="majorHAnsi"/>
          <w:color w:val="000000" w:themeColor="text1"/>
          <w:sz w:val="24"/>
          <w:szCs w:val="24"/>
        </w:rPr>
      </w:pPr>
    </w:p>
    <w:p w14:paraId="0E94EC33" w14:textId="1E151A02" w:rsidR="00E81285" w:rsidRPr="0051153C" w:rsidRDefault="00E81285" w:rsidP="00262B04">
      <w:pPr>
        <w:spacing w:after="0" w:line="240" w:lineRule="auto"/>
        <w:rPr>
          <w:rFonts w:asciiTheme="majorHAnsi" w:hAnsiTheme="majorHAnsi" w:cstheme="majorHAnsi"/>
          <w:color w:val="000000" w:themeColor="text1"/>
          <w:sz w:val="24"/>
          <w:szCs w:val="24"/>
        </w:rPr>
      </w:pPr>
      <w:proofErr w:type="spellStart"/>
      <w:r w:rsidRPr="0051153C">
        <w:rPr>
          <w:rFonts w:asciiTheme="majorHAnsi" w:hAnsiTheme="majorHAnsi" w:cstheme="majorHAnsi"/>
          <w:color w:val="000000" w:themeColor="text1"/>
          <w:sz w:val="24"/>
          <w:szCs w:val="24"/>
        </w:rPr>
        <w:t>Deziel</w:t>
      </w:r>
      <w:proofErr w:type="spellEnd"/>
      <w:r w:rsidRPr="0051153C">
        <w:rPr>
          <w:rFonts w:asciiTheme="majorHAnsi" w:hAnsiTheme="majorHAnsi" w:cstheme="majorHAnsi"/>
          <w:color w:val="000000" w:themeColor="text1"/>
          <w:sz w:val="24"/>
          <w:szCs w:val="24"/>
        </w:rPr>
        <w:t xml:space="preserve">, C. (2018, April 17). </w:t>
      </w:r>
      <w:r w:rsidRPr="0051153C">
        <w:rPr>
          <w:rFonts w:asciiTheme="majorHAnsi" w:hAnsiTheme="majorHAnsi" w:cstheme="majorHAnsi"/>
          <w:i/>
          <w:iCs/>
          <w:color w:val="000000" w:themeColor="text1"/>
          <w:sz w:val="24"/>
          <w:szCs w:val="24"/>
        </w:rPr>
        <w:t>How does elevation affect weather?</w:t>
      </w:r>
      <w:r w:rsidRPr="0051153C">
        <w:rPr>
          <w:rFonts w:asciiTheme="majorHAnsi" w:hAnsiTheme="majorHAnsi" w:cstheme="majorHAnsi"/>
          <w:color w:val="000000" w:themeColor="text1"/>
          <w:sz w:val="24"/>
          <w:szCs w:val="24"/>
        </w:rPr>
        <w:t xml:space="preserve"> </w:t>
      </w:r>
      <w:proofErr w:type="spellStart"/>
      <w:r w:rsidRPr="0051153C">
        <w:rPr>
          <w:rFonts w:asciiTheme="majorHAnsi" w:hAnsiTheme="majorHAnsi" w:cstheme="majorHAnsi"/>
          <w:color w:val="000000" w:themeColor="text1"/>
          <w:sz w:val="24"/>
          <w:szCs w:val="24"/>
        </w:rPr>
        <w:t>Sciencing</w:t>
      </w:r>
      <w:proofErr w:type="spellEnd"/>
      <w:r w:rsidRPr="0051153C">
        <w:rPr>
          <w:rFonts w:asciiTheme="majorHAnsi" w:hAnsiTheme="majorHAnsi" w:cstheme="majorHAnsi"/>
          <w:color w:val="000000" w:themeColor="text1"/>
          <w:sz w:val="24"/>
          <w:szCs w:val="24"/>
        </w:rPr>
        <w:t xml:space="preserve">. </w:t>
      </w:r>
      <w:hyperlink r:id="rId11" w:history="1">
        <w:r w:rsidRPr="0051153C">
          <w:rPr>
            <w:rStyle w:val="Hyperlink"/>
            <w:rFonts w:asciiTheme="majorHAnsi" w:hAnsiTheme="majorHAnsi" w:cstheme="majorHAnsi"/>
            <w:sz w:val="24"/>
            <w:szCs w:val="24"/>
          </w:rPr>
          <w:t>https://sciencing.com/elevation-affect-weather-4630.html</w:t>
        </w:r>
      </w:hyperlink>
      <w:r w:rsidRPr="0051153C">
        <w:rPr>
          <w:rFonts w:asciiTheme="majorHAnsi" w:hAnsiTheme="majorHAnsi" w:cstheme="majorHAnsi"/>
          <w:color w:val="000000" w:themeColor="text1"/>
          <w:sz w:val="24"/>
          <w:szCs w:val="24"/>
        </w:rPr>
        <w:t xml:space="preserve"> </w:t>
      </w:r>
    </w:p>
    <w:p w14:paraId="6E068EEA" w14:textId="77777777" w:rsidR="00E81285" w:rsidRPr="0051153C" w:rsidRDefault="00E81285" w:rsidP="00262B04">
      <w:pPr>
        <w:spacing w:after="0" w:line="240" w:lineRule="auto"/>
        <w:rPr>
          <w:rFonts w:asciiTheme="majorHAnsi" w:hAnsiTheme="majorHAnsi" w:cstheme="majorHAnsi"/>
          <w:color w:val="000000" w:themeColor="text1"/>
          <w:sz w:val="24"/>
          <w:szCs w:val="24"/>
        </w:rPr>
      </w:pPr>
    </w:p>
    <w:p w14:paraId="3097B7D1" w14:textId="02360911" w:rsidR="0075130D" w:rsidRPr="0051153C" w:rsidRDefault="0075130D" w:rsidP="00262B04">
      <w:pPr>
        <w:spacing w:after="0" w:line="240" w:lineRule="auto"/>
        <w:rPr>
          <w:rFonts w:asciiTheme="majorHAnsi" w:hAnsiTheme="majorHAnsi" w:cstheme="majorHAnsi"/>
          <w:color w:val="000000" w:themeColor="text1"/>
          <w:sz w:val="24"/>
          <w:szCs w:val="24"/>
        </w:rPr>
      </w:pPr>
      <w:r w:rsidRPr="0051153C">
        <w:rPr>
          <w:rFonts w:asciiTheme="majorHAnsi" w:hAnsiTheme="majorHAnsi" w:cstheme="majorHAnsi"/>
          <w:color w:val="000000" w:themeColor="text1"/>
          <w:sz w:val="24"/>
          <w:szCs w:val="24"/>
        </w:rPr>
        <w:lastRenderedPageBreak/>
        <w:t xml:space="preserve">Rutledge, K., </w:t>
      </w:r>
      <w:proofErr w:type="spellStart"/>
      <w:r w:rsidRPr="0051153C">
        <w:rPr>
          <w:rFonts w:asciiTheme="majorHAnsi" w:hAnsiTheme="majorHAnsi" w:cstheme="majorHAnsi"/>
          <w:color w:val="000000" w:themeColor="text1"/>
          <w:sz w:val="24"/>
          <w:szCs w:val="24"/>
        </w:rPr>
        <w:t>Ramroop</w:t>
      </w:r>
      <w:proofErr w:type="spellEnd"/>
      <w:r w:rsidRPr="0051153C">
        <w:rPr>
          <w:rFonts w:asciiTheme="majorHAnsi" w:hAnsiTheme="majorHAnsi" w:cstheme="majorHAnsi"/>
          <w:color w:val="000000" w:themeColor="text1"/>
          <w:sz w:val="24"/>
          <w:szCs w:val="24"/>
        </w:rPr>
        <w:t xml:space="preserve">, T., </w:t>
      </w:r>
      <w:proofErr w:type="spellStart"/>
      <w:r w:rsidRPr="0051153C">
        <w:rPr>
          <w:rFonts w:asciiTheme="majorHAnsi" w:hAnsiTheme="majorHAnsi" w:cstheme="majorHAnsi"/>
          <w:color w:val="000000" w:themeColor="text1"/>
          <w:sz w:val="24"/>
          <w:szCs w:val="24"/>
        </w:rPr>
        <w:t>Boudrea</w:t>
      </w:r>
      <w:proofErr w:type="spellEnd"/>
      <w:r w:rsidRPr="0051153C">
        <w:rPr>
          <w:rFonts w:asciiTheme="majorHAnsi" w:hAnsiTheme="majorHAnsi" w:cstheme="majorHAnsi"/>
          <w:color w:val="000000" w:themeColor="text1"/>
          <w:sz w:val="24"/>
          <w:szCs w:val="24"/>
        </w:rPr>
        <w:t xml:space="preserve">, D., McDaniel, M., </w:t>
      </w:r>
      <w:proofErr w:type="spellStart"/>
      <w:r w:rsidRPr="0051153C">
        <w:rPr>
          <w:rFonts w:asciiTheme="majorHAnsi" w:hAnsiTheme="majorHAnsi" w:cstheme="majorHAnsi"/>
          <w:color w:val="000000" w:themeColor="text1"/>
          <w:sz w:val="24"/>
          <w:szCs w:val="24"/>
        </w:rPr>
        <w:t>Teng</w:t>
      </w:r>
      <w:proofErr w:type="spellEnd"/>
      <w:r w:rsidRPr="0051153C">
        <w:rPr>
          <w:rFonts w:asciiTheme="majorHAnsi" w:hAnsiTheme="majorHAnsi" w:cstheme="majorHAnsi"/>
          <w:color w:val="000000" w:themeColor="text1"/>
          <w:sz w:val="24"/>
          <w:szCs w:val="24"/>
        </w:rPr>
        <w:t xml:space="preserve">, S., Sprout, E., Costa, H., Hall, H., &amp; Hunt, J. (2021). Vegetation region. In J. Evers, &amp; K. West (Eds.), </w:t>
      </w:r>
      <w:r w:rsidRPr="0051153C">
        <w:rPr>
          <w:rFonts w:asciiTheme="majorHAnsi" w:hAnsiTheme="majorHAnsi" w:cstheme="majorHAnsi"/>
          <w:i/>
          <w:iCs/>
          <w:color w:val="000000" w:themeColor="text1"/>
          <w:sz w:val="24"/>
          <w:szCs w:val="24"/>
        </w:rPr>
        <w:t xml:space="preserve">National Geographic Resource Library. </w:t>
      </w:r>
      <w:r w:rsidRPr="0051153C">
        <w:rPr>
          <w:rFonts w:asciiTheme="majorHAnsi" w:hAnsiTheme="majorHAnsi" w:cstheme="majorHAnsi"/>
          <w:color w:val="000000" w:themeColor="text1"/>
          <w:sz w:val="24"/>
          <w:szCs w:val="24"/>
        </w:rPr>
        <w:t xml:space="preserve">National Geographic. </w:t>
      </w:r>
      <w:hyperlink r:id="rId12" w:history="1">
        <w:r w:rsidRPr="0051153C">
          <w:rPr>
            <w:rStyle w:val="Hyperlink"/>
            <w:rFonts w:asciiTheme="majorHAnsi" w:hAnsiTheme="majorHAnsi" w:cstheme="majorHAnsi"/>
            <w:sz w:val="24"/>
            <w:szCs w:val="24"/>
          </w:rPr>
          <w:t>https://www.nationalgeographic.org/encyclopedia/vegetation-region/</w:t>
        </w:r>
      </w:hyperlink>
      <w:r w:rsidRPr="0051153C">
        <w:rPr>
          <w:rFonts w:asciiTheme="majorHAnsi" w:hAnsiTheme="majorHAnsi" w:cstheme="majorHAnsi"/>
          <w:color w:val="000000" w:themeColor="text1"/>
          <w:sz w:val="24"/>
          <w:szCs w:val="24"/>
        </w:rPr>
        <w:t xml:space="preserve"> </w:t>
      </w:r>
    </w:p>
    <w:p w14:paraId="37DAA105" w14:textId="77777777" w:rsidR="0075130D" w:rsidRPr="0051153C" w:rsidRDefault="0075130D" w:rsidP="00262B04">
      <w:pPr>
        <w:spacing w:after="0" w:line="240" w:lineRule="auto"/>
        <w:rPr>
          <w:rFonts w:asciiTheme="majorHAnsi" w:hAnsiTheme="majorHAnsi" w:cstheme="majorHAnsi"/>
          <w:color w:val="000000" w:themeColor="text1"/>
          <w:sz w:val="24"/>
          <w:szCs w:val="24"/>
        </w:rPr>
      </w:pPr>
    </w:p>
    <w:p w14:paraId="5CA61F4A" w14:textId="477392FC" w:rsidR="00593817" w:rsidRPr="0051153C" w:rsidRDefault="008D491F" w:rsidP="00262B04">
      <w:pPr>
        <w:spacing w:after="0" w:line="240" w:lineRule="auto"/>
        <w:rPr>
          <w:rFonts w:asciiTheme="majorHAnsi" w:hAnsiTheme="majorHAnsi" w:cstheme="majorHAnsi"/>
          <w:color w:val="000000" w:themeColor="text1"/>
          <w:sz w:val="24"/>
          <w:szCs w:val="24"/>
        </w:rPr>
      </w:pPr>
      <w:r w:rsidRPr="0051153C">
        <w:rPr>
          <w:rFonts w:asciiTheme="majorHAnsi" w:hAnsiTheme="majorHAnsi" w:cstheme="majorHAnsi"/>
          <w:color w:val="000000" w:themeColor="text1"/>
          <w:sz w:val="24"/>
          <w:szCs w:val="24"/>
        </w:rPr>
        <w:t xml:space="preserve">Snyder, M. (2018, September 17). </w:t>
      </w:r>
      <w:r w:rsidRPr="0051153C">
        <w:rPr>
          <w:rFonts w:asciiTheme="majorHAnsi" w:hAnsiTheme="majorHAnsi" w:cstheme="majorHAnsi"/>
          <w:i/>
          <w:iCs/>
          <w:color w:val="000000" w:themeColor="text1"/>
          <w:sz w:val="24"/>
          <w:szCs w:val="24"/>
        </w:rPr>
        <w:t xml:space="preserve">Why is the </w:t>
      </w:r>
      <w:proofErr w:type="spellStart"/>
      <w:r w:rsidRPr="0051153C">
        <w:rPr>
          <w:rFonts w:asciiTheme="majorHAnsi" w:hAnsiTheme="majorHAnsi" w:cstheme="majorHAnsi"/>
          <w:i/>
          <w:iCs/>
          <w:color w:val="000000" w:themeColor="text1"/>
          <w:sz w:val="24"/>
          <w:szCs w:val="24"/>
        </w:rPr>
        <w:t>treeline</w:t>
      </w:r>
      <w:proofErr w:type="spellEnd"/>
      <w:r w:rsidRPr="0051153C">
        <w:rPr>
          <w:rFonts w:asciiTheme="majorHAnsi" w:hAnsiTheme="majorHAnsi" w:cstheme="majorHAnsi"/>
          <w:i/>
          <w:iCs/>
          <w:color w:val="000000" w:themeColor="text1"/>
          <w:sz w:val="24"/>
          <w:szCs w:val="24"/>
        </w:rPr>
        <w:t xml:space="preserve"> at a higher elevation in the </w:t>
      </w:r>
      <w:proofErr w:type="spellStart"/>
      <w:proofErr w:type="gramStart"/>
      <w:r w:rsidRPr="0051153C">
        <w:rPr>
          <w:rFonts w:asciiTheme="majorHAnsi" w:hAnsiTheme="majorHAnsi" w:cstheme="majorHAnsi"/>
          <w:i/>
          <w:iCs/>
          <w:color w:val="000000" w:themeColor="text1"/>
          <w:sz w:val="24"/>
          <w:szCs w:val="24"/>
        </w:rPr>
        <w:t>tetons</w:t>
      </w:r>
      <w:proofErr w:type="spellEnd"/>
      <w:proofErr w:type="gramEnd"/>
      <w:r w:rsidRPr="0051153C">
        <w:rPr>
          <w:rFonts w:asciiTheme="majorHAnsi" w:hAnsiTheme="majorHAnsi" w:cstheme="majorHAnsi"/>
          <w:i/>
          <w:iCs/>
          <w:color w:val="000000" w:themeColor="text1"/>
          <w:sz w:val="24"/>
          <w:szCs w:val="24"/>
        </w:rPr>
        <w:t xml:space="preserve"> than in the white mountains? </w:t>
      </w:r>
      <w:r w:rsidRPr="0051153C">
        <w:rPr>
          <w:rFonts w:asciiTheme="majorHAnsi" w:hAnsiTheme="majorHAnsi" w:cstheme="majorHAnsi"/>
          <w:color w:val="000000" w:themeColor="text1"/>
          <w:sz w:val="24"/>
          <w:szCs w:val="24"/>
        </w:rPr>
        <w:t>Northern Woodlands</w:t>
      </w:r>
      <w:r w:rsidR="004E304F" w:rsidRPr="0051153C">
        <w:rPr>
          <w:rFonts w:asciiTheme="majorHAnsi" w:hAnsiTheme="majorHAnsi" w:cstheme="majorHAnsi"/>
          <w:color w:val="000000" w:themeColor="text1"/>
          <w:sz w:val="24"/>
          <w:szCs w:val="24"/>
        </w:rPr>
        <w:t xml:space="preserve">. </w:t>
      </w:r>
      <w:hyperlink r:id="rId13" w:history="1">
        <w:r w:rsidR="004E304F" w:rsidRPr="0051153C">
          <w:rPr>
            <w:rStyle w:val="Hyperlink"/>
            <w:rFonts w:asciiTheme="majorHAnsi" w:hAnsiTheme="majorHAnsi" w:cstheme="majorHAnsi"/>
            <w:sz w:val="24"/>
            <w:szCs w:val="24"/>
          </w:rPr>
          <w:t>https://northernwoodlands.org/articles/article/why_is_the_treeline_at_a_higher_elevation_in_the_tetons_than_in_the_white_m</w:t>
        </w:r>
      </w:hyperlink>
      <w:r w:rsidR="004E304F" w:rsidRPr="0051153C">
        <w:rPr>
          <w:rFonts w:asciiTheme="majorHAnsi" w:hAnsiTheme="majorHAnsi" w:cstheme="majorHAnsi"/>
          <w:color w:val="000000" w:themeColor="text1"/>
          <w:sz w:val="24"/>
          <w:szCs w:val="24"/>
        </w:rPr>
        <w:t xml:space="preserve"> </w:t>
      </w:r>
    </w:p>
    <w:p w14:paraId="22EC3C92" w14:textId="77777777" w:rsidR="0075130D" w:rsidRPr="0051153C" w:rsidRDefault="0075130D" w:rsidP="00262B04">
      <w:pPr>
        <w:spacing w:after="0" w:line="240" w:lineRule="auto"/>
        <w:rPr>
          <w:rFonts w:asciiTheme="majorHAnsi" w:hAnsiTheme="majorHAnsi" w:cstheme="majorHAnsi"/>
          <w:color w:val="000000" w:themeColor="text1"/>
          <w:sz w:val="24"/>
          <w:szCs w:val="24"/>
        </w:rPr>
      </w:pPr>
    </w:p>
    <w:p w14:paraId="5B057442" w14:textId="76BD7107" w:rsidR="00262B04" w:rsidRPr="0051153C" w:rsidRDefault="00262B04" w:rsidP="00262B04">
      <w:pPr>
        <w:spacing w:after="0" w:line="240" w:lineRule="auto"/>
        <w:rPr>
          <w:rFonts w:asciiTheme="majorHAnsi" w:hAnsiTheme="majorHAnsi" w:cstheme="majorHAnsi"/>
          <w:b/>
          <w:bCs/>
          <w:color w:val="000000" w:themeColor="text1"/>
          <w:sz w:val="24"/>
          <w:szCs w:val="24"/>
          <w:u w:val="single"/>
        </w:rPr>
      </w:pPr>
      <w:r w:rsidRPr="0051153C">
        <w:rPr>
          <w:rFonts w:asciiTheme="majorHAnsi" w:hAnsiTheme="majorHAnsi" w:cstheme="majorHAnsi"/>
          <w:b/>
          <w:bCs/>
          <w:color w:val="000000" w:themeColor="text1"/>
          <w:sz w:val="24"/>
          <w:szCs w:val="24"/>
          <w:u w:val="single"/>
        </w:rPr>
        <w:t>Lesson Ideas</w:t>
      </w:r>
    </w:p>
    <w:p w14:paraId="7B49FEF6" w14:textId="558641AC" w:rsidR="00262B04" w:rsidRPr="0051153C" w:rsidRDefault="00262B04" w:rsidP="00262B04">
      <w:pPr>
        <w:spacing w:after="0" w:line="240" w:lineRule="auto"/>
        <w:rPr>
          <w:rFonts w:asciiTheme="majorHAnsi" w:hAnsiTheme="majorHAnsi" w:cstheme="majorHAnsi"/>
          <w:b/>
          <w:bCs/>
          <w:color w:val="000000" w:themeColor="text1"/>
          <w:sz w:val="24"/>
          <w:szCs w:val="24"/>
          <w:u w:val="single"/>
        </w:rPr>
      </w:pPr>
    </w:p>
    <w:p w14:paraId="60C70E4A" w14:textId="402C8F00" w:rsidR="00262B04" w:rsidRPr="0051153C" w:rsidRDefault="00262B04" w:rsidP="00262B04">
      <w:pPr>
        <w:spacing w:after="0" w:line="240" w:lineRule="auto"/>
        <w:rPr>
          <w:rFonts w:asciiTheme="majorHAnsi" w:hAnsiTheme="majorHAnsi" w:cstheme="majorHAnsi"/>
          <w:color w:val="000000" w:themeColor="text1"/>
          <w:sz w:val="24"/>
          <w:szCs w:val="24"/>
        </w:rPr>
      </w:pPr>
      <w:r w:rsidRPr="0051153C">
        <w:rPr>
          <w:rFonts w:asciiTheme="majorHAnsi" w:hAnsiTheme="majorHAnsi" w:cstheme="majorHAnsi"/>
          <w:color w:val="000000" w:themeColor="text1"/>
          <w:sz w:val="24"/>
          <w:szCs w:val="24"/>
        </w:rPr>
        <w:t>Below is written a framework for presenting the phenomenon</w:t>
      </w:r>
      <w:r w:rsidR="00F343CF" w:rsidRPr="0051153C">
        <w:rPr>
          <w:rFonts w:asciiTheme="majorHAnsi" w:hAnsiTheme="majorHAnsi" w:cstheme="majorHAnsi"/>
          <w:color w:val="000000" w:themeColor="text1"/>
          <w:sz w:val="24"/>
          <w:szCs w:val="24"/>
        </w:rPr>
        <w:t xml:space="preserve">, a plan for </w:t>
      </w:r>
      <w:r w:rsidR="005774B0" w:rsidRPr="0051153C">
        <w:rPr>
          <w:rFonts w:asciiTheme="majorHAnsi" w:hAnsiTheme="majorHAnsi" w:cstheme="majorHAnsi"/>
          <w:color w:val="000000" w:themeColor="text1"/>
          <w:sz w:val="24"/>
          <w:szCs w:val="24"/>
        </w:rPr>
        <w:t>analyzing</w:t>
      </w:r>
      <w:r w:rsidR="00F343CF" w:rsidRPr="0051153C">
        <w:rPr>
          <w:rFonts w:asciiTheme="majorHAnsi" w:hAnsiTheme="majorHAnsi" w:cstheme="majorHAnsi"/>
          <w:color w:val="000000" w:themeColor="text1"/>
          <w:sz w:val="24"/>
          <w:szCs w:val="24"/>
        </w:rPr>
        <w:t xml:space="preserve"> data,</w:t>
      </w:r>
      <w:r w:rsidRPr="0051153C">
        <w:rPr>
          <w:rFonts w:asciiTheme="majorHAnsi" w:hAnsiTheme="majorHAnsi" w:cstheme="majorHAnsi"/>
          <w:color w:val="000000" w:themeColor="text1"/>
          <w:sz w:val="24"/>
          <w:szCs w:val="24"/>
        </w:rPr>
        <w:t xml:space="preserve"> and several potential lines of student-generated inquiry that may develop. A suggestion for the presentation of the phenomenon is at the beginning</w:t>
      </w:r>
      <w:r w:rsidR="008A3A72" w:rsidRPr="0051153C">
        <w:rPr>
          <w:rFonts w:asciiTheme="majorHAnsi" w:hAnsiTheme="majorHAnsi" w:cstheme="majorHAnsi"/>
          <w:color w:val="000000" w:themeColor="text1"/>
          <w:sz w:val="24"/>
          <w:szCs w:val="24"/>
        </w:rPr>
        <w:t>. Following that, the</w:t>
      </w:r>
      <w:r w:rsidR="00AA7E0A">
        <w:rPr>
          <w:rFonts w:asciiTheme="majorHAnsi" w:hAnsiTheme="majorHAnsi" w:cstheme="majorHAnsi"/>
          <w:color w:val="000000" w:themeColor="text1"/>
          <w:sz w:val="24"/>
          <w:szCs w:val="24"/>
        </w:rPr>
        <w:t xml:space="preserve"> </w:t>
      </w:r>
      <w:hyperlink w:anchor="PhenomenonMap" w:history="1">
        <w:r w:rsidR="00AA7E0A" w:rsidRPr="00AA7E0A">
          <w:rPr>
            <w:rStyle w:val="Hyperlink"/>
            <w:rFonts w:asciiTheme="majorHAnsi" w:hAnsiTheme="majorHAnsi" w:cstheme="majorHAnsi"/>
            <w:sz w:val="24"/>
            <w:szCs w:val="24"/>
          </w:rPr>
          <w:t>Phenomenon Map</w:t>
        </w:r>
      </w:hyperlink>
      <w:r w:rsidR="00AA7E0A">
        <w:rPr>
          <w:rFonts w:asciiTheme="majorHAnsi" w:hAnsiTheme="majorHAnsi" w:cstheme="majorHAnsi"/>
          <w:color w:val="000000" w:themeColor="text1"/>
          <w:sz w:val="24"/>
          <w:szCs w:val="24"/>
        </w:rPr>
        <w:t xml:space="preserve"> </w:t>
      </w:r>
      <w:r w:rsidR="008A3A72" w:rsidRPr="0051153C">
        <w:rPr>
          <w:rFonts w:asciiTheme="majorHAnsi" w:hAnsiTheme="majorHAnsi" w:cstheme="majorHAnsi"/>
          <w:color w:val="000000" w:themeColor="text1"/>
          <w:sz w:val="24"/>
          <w:szCs w:val="24"/>
        </w:rPr>
        <w:t xml:space="preserve">provides several lines of inquiry that your students may generate. </w:t>
      </w:r>
      <w:r w:rsidR="004B7676" w:rsidRPr="0051153C">
        <w:rPr>
          <w:rFonts w:asciiTheme="majorHAnsi" w:hAnsiTheme="majorHAnsi" w:cstheme="majorHAnsi"/>
          <w:color w:val="000000" w:themeColor="text1"/>
          <w:sz w:val="24"/>
          <w:szCs w:val="24"/>
        </w:rPr>
        <w:t>You may choose to go in any of those directions. Allow the students to guide the path of your teaching!</w:t>
      </w:r>
    </w:p>
    <w:p w14:paraId="35732187" w14:textId="2CECC4AD" w:rsidR="00EE4665" w:rsidRPr="0051153C" w:rsidRDefault="00EE4665" w:rsidP="00262B04">
      <w:pPr>
        <w:spacing w:after="0" w:line="240" w:lineRule="auto"/>
        <w:rPr>
          <w:rFonts w:asciiTheme="majorHAnsi" w:hAnsiTheme="majorHAnsi" w:cstheme="majorHAnsi"/>
          <w:color w:val="000000" w:themeColor="text1"/>
          <w:sz w:val="24"/>
          <w:szCs w:val="24"/>
        </w:rPr>
      </w:pPr>
    </w:p>
    <w:p w14:paraId="54FC9B7A"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751B9912"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3D819A6D"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295C34E7"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5E8D56A3"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44B620EA"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61973100"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294BA59A"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28A212DC"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43BE20C1"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1A8E92CC"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730FD9EA"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10023401"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575779D1"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79135FEE"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72ED09FD" w14:textId="77777777" w:rsidR="00831946" w:rsidRPr="0051153C" w:rsidRDefault="00831946" w:rsidP="0029428D">
      <w:pPr>
        <w:spacing w:after="0" w:line="240" w:lineRule="auto"/>
        <w:rPr>
          <w:rFonts w:asciiTheme="majorHAnsi" w:eastAsia="Times New Roman" w:hAnsiTheme="majorHAnsi" w:cstheme="majorHAnsi"/>
          <w:b/>
          <w:bCs/>
          <w:color w:val="000000"/>
          <w:sz w:val="24"/>
          <w:szCs w:val="24"/>
          <w:u w:val="single"/>
        </w:rPr>
      </w:pPr>
    </w:p>
    <w:p w14:paraId="6E8FBCC1" w14:textId="1797DB6D"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bookmarkStart w:id="0" w:name="PhenomenonMap"/>
      <w:r w:rsidRPr="0051153C">
        <w:rPr>
          <w:rFonts w:asciiTheme="majorHAnsi" w:eastAsia="Times New Roman" w:hAnsiTheme="majorHAnsi" w:cstheme="majorHAnsi"/>
          <w:b/>
          <w:bCs/>
          <w:color w:val="000000"/>
          <w:sz w:val="24"/>
          <w:szCs w:val="24"/>
          <w:u w:val="single"/>
        </w:rPr>
        <w:lastRenderedPageBreak/>
        <w:t>Phenomenon Map</w:t>
      </w:r>
    </w:p>
    <w:bookmarkEnd w:id="0"/>
    <w:p w14:paraId="1B49231D"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5FD4D1B2" w14:textId="2B8F9FE1" w:rsidR="0029428D" w:rsidRPr="0051153C" w:rsidRDefault="0029428D" w:rsidP="0029428D">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The figure below maps a potential course for engaging students with the phenomenon and given material. The green bubbles are the activities described in this document and support by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w:t>
      </w:r>
      <w:r w:rsidR="00786F30" w:rsidRPr="0051153C">
        <w:rPr>
          <w:rFonts w:asciiTheme="majorHAnsi" w:eastAsia="Times New Roman" w:hAnsiTheme="majorHAnsi" w:cstheme="majorHAnsi"/>
          <w:color w:val="000000"/>
          <w:sz w:val="24"/>
          <w:szCs w:val="24"/>
        </w:rPr>
        <w:t>In this format, begin with Lesson A and then progress to Lesson B.</w:t>
      </w:r>
    </w:p>
    <w:p w14:paraId="027D826B"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rPr>
      </w:pPr>
    </w:p>
    <w:p w14:paraId="2400F3CD" w14:textId="26F4866F" w:rsidR="0029428D" w:rsidRPr="0051153C" w:rsidRDefault="0029428D" w:rsidP="0029428D">
      <w:pPr>
        <w:spacing w:after="0" w:line="240" w:lineRule="auto"/>
        <w:rPr>
          <w:rFonts w:asciiTheme="majorHAnsi" w:eastAsia="Times New Roman" w:hAnsiTheme="majorHAnsi" w:cstheme="majorHAnsi"/>
          <w:b/>
          <w:bCs/>
          <w:color w:val="000000"/>
          <w:sz w:val="24"/>
          <w:szCs w:val="24"/>
        </w:rPr>
      </w:pPr>
    </w:p>
    <w:p w14:paraId="5395CA67" w14:textId="024FCA1F" w:rsidR="0029428D" w:rsidRPr="0051153C" w:rsidRDefault="0029428D" w:rsidP="0029428D">
      <w:pPr>
        <w:spacing w:after="0" w:line="240" w:lineRule="auto"/>
        <w:rPr>
          <w:rFonts w:asciiTheme="majorHAnsi" w:eastAsia="Times New Roman" w:hAnsiTheme="majorHAnsi" w:cstheme="majorHAnsi"/>
          <w:b/>
          <w:bCs/>
          <w:color w:val="000000"/>
          <w:sz w:val="24"/>
          <w:szCs w:val="24"/>
        </w:rPr>
      </w:pPr>
    </w:p>
    <w:p w14:paraId="3482B479" w14:textId="6C2D1344"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155264BF" w14:textId="68507BCA"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14EF9E40" w14:textId="5210FC40" w:rsidR="0029428D" w:rsidRPr="0051153C" w:rsidRDefault="00A20328" w:rsidP="0029428D">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0288" behindDoc="0" locked="0" layoutInCell="1" allowOverlap="1" wp14:anchorId="557667C0" wp14:editId="413A1B16">
                <wp:simplePos x="0" y="0"/>
                <wp:positionH relativeFrom="margin">
                  <wp:align>center</wp:align>
                </wp:positionH>
                <wp:positionV relativeFrom="paragraph">
                  <wp:posOffset>150495</wp:posOffset>
                </wp:positionV>
                <wp:extent cx="1701800" cy="1917700"/>
                <wp:effectExtent l="0" t="0" r="12700" b="25400"/>
                <wp:wrapNone/>
                <wp:docPr id="2" name="Oval 2"/>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4D03677" w14:textId="7878C8D0" w:rsidR="0029428D" w:rsidRPr="006E1032" w:rsidRDefault="00BF7244" w:rsidP="0029428D">
                            <w:pPr>
                              <w:jc w:val="center"/>
                              <w:rPr>
                                <w:color w:val="000000" w:themeColor="text1"/>
                              </w:rPr>
                            </w:pPr>
                            <w:r>
                              <w:fldChar w:fldCharType="begin"/>
                            </w:r>
                            <w:r>
                              <w:instrText xml:space="preserve"> HYPERLINK \l "Lesson_A" </w:instrText>
                            </w:r>
                            <w:r>
                              <w:fldChar w:fldCharType="separate"/>
                            </w:r>
                            <w:proofErr w:type="spellStart"/>
                            <w:r w:rsidR="006B2CA7" w:rsidRPr="006B2CA7">
                              <w:rPr>
                                <w:rStyle w:val="Hyperlink"/>
                              </w:rPr>
                              <w:t>Lesson_A</w:t>
                            </w:r>
                            <w:proofErr w:type="spellEnd"/>
                            <w:r>
                              <w:rPr>
                                <w:rStyle w:val="Hyperlink"/>
                              </w:rPr>
                              <w:fldChar w:fldCharType="end"/>
                            </w:r>
                            <w:r w:rsidR="006E1032" w:rsidRPr="006E1032">
                              <w:rPr>
                                <w:color w:val="000000" w:themeColor="text1"/>
                              </w:rPr>
                              <w:t>: Investigating Climate Data (Temperature, Precipitation, and Elevation)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57667C0" id="Oval 2" o:spid="_x0000_s1026" style="position:absolute;margin-left:0;margin-top:11.85pt;width:134pt;height:151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" fillcolor="#92d050" strokecolor="#1f3763 [1604]" strokeweight="1pt">
                <v:stroke joinstyle="miter"/>
                <v:textbox>
                  <w:txbxContent>
                    <w:p w14:paraId="04D03677" w14:textId="7878C8D0" w:rsidR="0029428D" w:rsidRPr="006E1032" w:rsidRDefault="007E4D0A" w:rsidP="0029428D">
                      <w:pPr>
                        <w:jc w:val="center"/>
                        <w:rPr>
                          <w:color w:val="000000" w:themeColor="text1"/>
                        </w:rPr>
                      </w:pPr>
                      <w:hyperlink w:anchor="Lesson_A" w:history="1">
                        <w:r w:rsidR="006B2CA7" w:rsidRPr="006B2CA7">
                          <w:rPr>
                            <w:rStyle w:val="Hyperlink"/>
                          </w:rPr>
                          <w:t>Lesson_A</w:t>
                        </w:r>
                      </w:hyperlink>
                      <w:r w:rsidR="006E1032" w:rsidRPr="006E1032">
                        <w:rPr>
                          <w:color w:val="000000" w:themeColor="text1"/>
                        </w:rPr>
                        <w:t>: Investigating Climate Data (Temperature, Precipitation, and Elevation)</w:t>
                      </w:r>
                    </w:p>
                  </w:txbxContent>
                </v:textbox>
                <w10:wrap anchorx="margin"/>
              </v:oval>
            </w:pict>
          </mc:Fallback>
        </mc:AlternateContent>
      </w:r>
      <w:r w:rsidRPr="0051153C">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59264" behindDoc="0" locked="0" layoutInCell="1" allowOverlap="1" wp14:anchorId="0678F687" wp14:editId="70360CE8">
                <wp:simplePos x="0" y="0"/>
                <wp:positionH relativeFrom="column">
                  <wp:posOffset>-177800</wp:posOffset>
                </wp:positionH>
                <wp:positionV relativeFrom="paragraph">
                  <wp:posOffset>90805</wp:posOffset>
                </wp:positionV>
                <wp:extent cx="2590800" cy="1917700"/>
                <wp:effectExtent l="0" t="0" r="19050" b="25400"/>
                <wp:wrapNone/>
                <wp:docPr id="1" name="Oval 1"/>
                <wp:cNvGraphicFramePr/>
                <a:graphic xmlns:a="http://schemas.openxmlformats.org/drawingml/2006/main">
                  <a:graphicData uri="http://schemas.microsoft.com/office/word/2010/wordprocessingShape">
                    <wps:wsp>
                      <wps:cNvSpPr/>
                      <wps:spPr>
                        <a:xfrm>
                          <a:off x="0" y="0"/>
                          <a:ext cx="2590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678F687" id="Oval 1" o:spid="_x0000_s1027" style="position:absolute;margin-left:-14pt;margin-top:7.15pt;width:204pt;height:1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" fillcolor="#92d050" strokecolor="#1f3763 [1604]" strokeweight="1pt">
                <v:stroke joinstyle="miter"/>
                <v:textbox>
                  <w:txbxContent>
                    <w:p w14:paraId="42C61579" w14:textId="658DA255" w:rsidR="0029428D" w:rsidRPr="006E1032" w:rsidRDefault="0029428D" w:rsidP="0029428D">
                      <w:pPr>
                        <w:jc w:val="center"/>
                        <w:rPr>
                          <w:color w:val="000000" w:themeColor="text1"/>
                          <w:sz w:val="28"/>
                          <w:szCs w:val="28"/>
                        </w:rPr>
                      </w:pPr>
                      <w:r w:rsidRPr="006E1032">
                        <w:rPr>
                          <w:color w:val="000000" w:themeColor="text1"/>
                          <w:sz w:val="28"/>
                          <w:szCs w:val="28"/>
                        </w:rPr>
                        <w:t xml:space="preserve">Phenomenon: </w:t>
                      </w:r>
                      <w:r w:rsidR="006E1032" w:rsidRPr="006E1032">
                        <w:rPr>
                          <w:color w:val="000000" w:themeColor="text1"/>
                          <w:sz w:val="28"/>
                          <w:szCs w:val="28"/>
                        </w:rPr>
                        <w:t>Why do trees stop growing further up a mountain?</w:t>
                      </w:r>
                    </w:p>
                  </w:txbxContent>
                </v:textbox>
              </v:oval>
            </w:pict>
          </mc:Fallback>
        </mc:AlternateContent>
      </w:r>
    </w:p>
    <w:p w14:paraId="4796ACD4" w14:textId="68A5735D" w:rsidR="0029428D" w:rsidRPr="0051153C" w:rsidRDefault="00A20328" w:rsidP="0029428D">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3360" behindDoc="0" locked="0" layoutInCell="1" allowOverlap="1" wp14:anchorId="5456DAAE" wp14:editId="68F5E826">
                <wp:simplePos x="0" y="0"/>
                <wp:positionH relativeFrom="column">
                  <wp:posOffset>5994400</wp:posOffset>
                </wp:positionH>
                <wp:positionV relativeFrom="paragraph">
                  <wp:posOffset>9525</wp:posOffset>
                </wp:positionV>
                <wp:extent cx="1701800" cy="1917700"/>
                <wp:effectExtent l="0" t="0" r="12700" b="25400"/>
                <wp:wrapNone/>
                <wp:docPr id="16" name="Oval 16"/>
                <wp:cNvGraphicFramePr/>
                <a:graphic xmlns:a="http://schemas.openxmlformats.org/drawingml/2006/main">
                  <a:graphicData uri="http://schemas.microsoft.com/office/word/2010/wordprocessingShape">
                    <wps:wsp>
                      <wps:cNvSpPr/>
                      <wps:spPr>
                        <a:xfrm>
                          <a:off x="0" y="0"/>
                          <a:ext cx="1701800" cy="191770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2E3AEE" w14:textId="7476DE5C" w:rsidR="006E1032" w:rsidRPr="006E1032" w:rsidRDefault="00BF7244" w:rsidP="006E1032">
                            <w:pPr>
                              <w:jc w:val="center"/>
                              <w:rPr>
                                <w:color w:val="000000" w:themeColor="text1"/>
                              </w:rPr>
                            </w:pPr>
                            <w:hyperlink w:anchor="Lesson_B" w:history="1">
                              <w:proofErr w:type="spellStart"/>
                              <w:r w:rsidR="002A6F09" w:rsidRPr="002A6F09">
                                <w:rPr>
                                  <w:rStyle w:val="Hyperlink"/>
                                </w:rPr>
                                <w:t>Lesson_B</w:t>
                              </w:r>
                              <w:proofErr w:type="spellEnd"/>
                            </w:hyperlink>
                            <w:r w:rsidR="006E1032" w:rsidRPr="006E1032">
                              <w:rPr>
                                <w:color w:val="000000" w:themeColor="text1"/>
                              </w:rPr>
                              <w:t>:</w:t>
                            </w:r>
                            <w:r w:rsidR="00786F30">
                              <w:rPr>
                                <w:color w:val="000000" w:themeColor="text1"/>
                              </w:rPr>
                              <w:t xml:space="preserve"> Plant Communities, </w:t>
                            </w:r>
                            <w:proofErr w:type="spellStart"/>
                            <w:r w:rsidR="00786F30">
                              <w:rPr>
                                <w:color w:val="000000" w:themeColor="text1"/>
                              </w:rPr>
                              <w:t>Holdridge</w:t>
                            </w:r>
                            <w:proofErr w:type="spellEnd"/>
                            <w:r w:rsidR="00786F30">
                              <w:rPr>
                                <w:color w:val="000000" w:themeColor="text1"/>
                              </w:rPr>
                              <w:t xml:space="preserve"> Life Zones, and Climate Change</w:t>
                            </w:r>
                            <w:r w:rsidR="006E1032" w:rsidRPr="006E1032">
                              <w:rPr>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456DAAE" id="Oval 16" o:spid="_x0000_s1028" style="position:absolute;margin-left:472pt;margin-top:.75pt;width:134pt;height:1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" fillcolor="#92d050" strokecolor="#1f3763 [1604]" strokeweight="1pt">
                <v:stroke joinstyle="miter"/>
                <v:textbox>
                  <w:txbxContent>
                    <w:p w14:paraId="4A2E3AEE" w14:textId="7476DE5C" w:rsidR="006E1032" w:rsidRPr="006E1032" w:rsidRDefault="006012FC" w:rsidP="006E1032">
                      <w:pPr>
                        <w:jc w:val="center"/>
                        <w:rPr>
                          <w:color w:val="000000" w:themeColor="text1"/>
                        </w:rPr>
                      </w:pPr>
                      <w:hyperlink w:anchor="Lesson_B" w:history="1">
                        <w:r w:rsidR="002A6F09" w:rsidRPr="002A6F09">
                          <w:rPr>
                            <w:rStyle w:val="Hyperlink"/>
                          </w:rPr>
                          <w:t>Lesson_B</w:t>
                        </w:r>
                      </w:hyperlink>
                      <w:r w:rsidR="006E1032" w:rsidRPr="006E1032">
                        <w:rPr>
                          <w:color w:val="000000" w:themeColor="text1"/>
                        </w:rPr>
                        <w:t>:</w:t>
                      </w:r>
                      <w:r w:rsidR="00786F30">
                        <w:rPr>
                          <w:color w:val="000000" w:themeColor="text1"/>
                        </w:rPr>
                        <w:t xml:space="preserve"> Plant Communities, Holdridge Life Zones, and Climate Change</w:t>
                      </w:r>
                      <w:r w:rsidR="006E1032" w:rsidRPr="006E1032">
                        <w:rPr>
                          <w:color w:val="000000" w:themeColor="text1"/>
                        </w:rPr>
                        <w:t xml:space="preserve"> </w:t>
                      </w:r>
                    </w:p>
                  </w:txbxContent>
                </v:textbox>
              </v:oval>
            </w:pict>
          </mc:Fallback>
        </mc:AlternateContent>
      </w:r>
    </w:p>
    <w:p w14:paraId="7A7127F7" w14:textId="2E47B437" w:rsidR="0029428D" w:rsidRPr="0051153C" w:rsidRDefault="00A20328" w:rsidP="0029428D">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9504" behindDoc="0" locked="0" layoutInCell="1" allowOverlap="1" wp14:anchorId="1AF81768" wp14:editId="7A61D363">
                <wp:simplePos x="0" y="0"/>
                <wp:positionH relativeFrom="column">
                  <wp:posOffset>5407660</wp:posOffset>
                </wp:positionH>
                <wp:positionV relativeFrom="paragraph">
                  <wp:posOffset>103505</wp:posOffset>
                </wp:positionV>
                <wp:extent cx="162877" cy="1263970"/>
                <wp:effectExtent l="0" t="17145" r="0" b="29845"/>
                <wp:wrapNone/>
                <wp:docPr id="19" name="Arrow: Down 19"/>
                <wp:cNvGraphicFramePr/>
                <a:graphic xmlns:a="http://schemas.openxmlformats.org/drawingml/2006/main">
                  <a:graphicData uri="http://schemas.microsoft.com/office/word/2010/wordprocessingShape">
                    <wps:wsp>
                      <wps:cNvSpPr/>
                      <wps:spPr>
                        <a:xfrm rot="16200000">
                          <a:off x="0" y="0"/>
                          <a:ext cx="162877" cy="1263970"/>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BC741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9" o:spid="_x0000_s1026" type="#_x0000_t67" style="position:absolute;margin-left:425.8pt;margin-top:8.15pt;width:12.8pt;height:99.55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" adj="20208" fillcolor="#375623 [1609]" strokecolor="#1f3763 [1604]" strokeweight="1pt"/>
            </w:pict>
          </mc:Fallback>
        </mc:AlternateContent>
      </w:r>
      <w:r w:rsidRPr="0051153C">
        <w:rPr>
          <w:rFonts w:asciiTheme="majorHAnsi" w:eastAsia="Times New Roman" w:hAnsiTheme="majorHAnsi" w:cstheme="majorHAnsi"/>
          <w:b/>
          <w:bCs/>
          <w:noProof/>
          <w:color w:val="000000"/>
          <w:sz w:val="24"/>
          <w:szCs w:val="24"/>
          <w:u w:val="single"/>
        </w:rPr>
        <mc:AlternateContent>
          <mc:Choice Requires="wps">
            <w:drawing>
              <wp:anchor distT="0" distB="0" distL="114300" distR="114300" simplePos="0" relativeHeight="251661312" behindDoc="0" locked="0" layoutInCell="1" allowOverlap="1" wp14:anchorId="0FA64918" wp14:editId="347E8B7E">
                <wp:simplePos x="0" y="0"/>
                <wp:positionH relativeFrom="column">
                  <wp:posOffset>2744789</wp:posOffset>
                </wp:positionH>
                <wp:positionV relativeFrom="paragraph">
                  <wp:posOffset>145732</wp:posOffset>
                </wp:positionV>
                <wp:extent cx="160337" cy="1131253"/>
                <wp:effectExtent l="0" t="28258" r="0" b="40322"/>
                <wp:wrapNone/>
                <wp:docPr id="3" name="Arrow: Down 3"/>
                <wp:cNvGraphicFramePr/>
                <a:graphic xmlns:a="http://schemas.openxmlformats.org/drawingml/2006/main">
                  <a:graphicData uri="http://schemas.microsoft.com/office/word/2010/wordprocessingShape">
                    <wps:wsp>
                      <wps:cNvSpPr/>
                      <wps:spPr>
                        <a:xfrm rot="16200000">
                          <a:off x="0" y="0"/>
                          <a:ext cx="160337" cy="1131253"/>
                        </a:xfrm>
                        <a:prstGeom prst="downArrow">
                          <a:avLst/>
                        </a:prstGeom>
                        <a:solidFill>
                          <a:schemeClr val="accent6">
                            <a:lumMod val="5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2AF6A8" id="Arrow: Down 3" o:spid="_x0000_s1026" type="#_x0000_t67" style="position:absolute;margin-left:216.15pt;margin-top:11.45pt;width:12.6pt;height:89.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" adj="20069" fillcolor="#375623 [1609]" strokecolor="#1f3763 [1604]" strokeweight="1pt"/>
            </w:pict>
          </mc:Fallback>
        </mc:AlternateContent>
      </w:r>
    </w:p>
    <w:p w14:paraId="62171E99" w14:textId="3113BA75"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2BFDB4C4" w14:textId="00AC98FE"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3F0C8D3C" w14:textId="7679ECE4"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5F92FBF4" w14:textId="7B41E930"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24D8B295" w14:textId="5B41A492"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2847CA08" w14:textId="13839ABC"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651E6ED1" w14:textId="1A98E5FE"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5B8E46EE" w14:textId="30A3ED2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7C43EDBA" w14:textId="672FE97A"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5503ED88" w14:textId="251B295E"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12BC6914" w14:textId="2209C303"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6117E29B"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6C5D32F1"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4E783133" w14:textId="0F3D551A"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74044FDC" w14:textId="6421B32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64789F0F"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027AF146" w14:textId="77777777" w:rsidR="0029428D" w:rsidRPr="0051153C" w:rsidRDefault="0029428D" w:rsidP="0029428D">
      <w:pPr>
        <w:spacing w:after="0" w:line="240" w:lineRule="auto"/>
        <w:rPr>
          <w:rFonts w:asciiTheme="majorHAnsi" w:eastAsia="Times New Roman" w:hAnsiTheme="majorHAnsi" w:cstheme="majorHAnsi"/>
          <w:b/>
          <w:bCs/>
          <w:color w:val="000000"/>
          <w:sz w:val="24"/>
          <w:szCs w:val="24"/>
          <w:u w:val="single"/>
        </w:rPr>
      </w:pPr>
    </w:p>
    <w:p w14:paraId="2DC851B5" w14:textId="77777777" w:rsidR="00674BD0" w:rsidRPr="0051153C" w:rsidRDefault="00674BD0" w:rsidP="00262B04">
      <w:pPr>
        <w:spacing w:after="0" w:line="240" w:lineRule="auto"/>
        <w:rPr>
          <w:rFonts w:asciiTheme="majorHAnsi" w:hAnsiTheme="majorHAnsi" w:cstheme="majorHAnsi"/>
          <w:b/>
          <w:bCs/>
          <w:color w:val="000000" w:themeColor="text1"/>
          <w:sz w:val="24"/>
          <w:szCs w:val="24"/>
          <w:u w:val="single"/>
        </w:rPr>
      </w:pPr>
    </w:p>
    <w:p w14:paraId="7DACA197" w14:textId="77777777" w:rsidR="00E44423" w:rsidRPr="0051153C" w:rsidRDefault="00E44423" w:rsidP="00262B04">
      <w:pPr>
        <w:spacing w:after="0" w:line="240" w:lineRule="auto"/>
        <w:rPr>
          <w:rFonts w:asciiTheme="majorHAnsi" w:hAnsiTheme="majorHAnsi" w:cstheme="majorHAnsi"/>
          <w:b/>
          <w:bCs/>
          <w:color w:val="000000" w:themeColor="text1"/>
          <w:sz w:val="24"/>
          <w:szCs w:val="24"/>
          <w:u w:val="single"/>
        </w:rPr>
      </w:pPr>
    </w:p>
    <w:p w14:paraId="62588EF1" w14:textId="33D140B8" w:rsidR="00F343CF" w:rsidRPr="0051153C" w:rsidRDefault="008C647A" w:rsidP="00262B04">
      <w:pPr>
        <w:spacing w:after="0" w:line="240" w:lineRule="auto"/>
        <w:rPr>
          <w:rFonts w:asciiTheme="majorHAnsi" w:hAnsiTheme="majorHAnsi" w:cstheme="majorHAnsi"/>
          <w:color w:val="000000" w:themeColor="text1"/>
          <w:sz w:val="24"/>
          <w:szCs w:val="24"/>
        </w:rPr>
      </w:pPr>
      <w:r w:rsidRPr="0051153C">
        <w:rPr>
          <w:rFonts w:asciiTheme="majorHAnsi" w:hAnsiTheme="majorHAnsi" w:cstheme="majorHAnsi"/>
          <w:b/>
          <w:bCs/>
          <w:color w:val="000000" w:themeColor="text1"/>
          <w:sz w:val="24"/>
          <w:szCs w:val="24"/>
          <w:u w:val="single"/>
        </w:rPr>
        <w:lastRenderedPageBreak/>
        <w:t>Presentation of Phenomenon</w:t>
      </w:r>
    </w:p>
    <w:p w14:paraId="4FFC88AF" w14:textId="73284549" w:rsidR="00DC702A" w:rsidRPr="0051153C" w:rsidRDefault="00DC702A" w:rsidP="00262B04">
      <w:pPr>
        <w:spacing w:after="0" w:line="240" w:lineRule="auto"/>
        <w:rPr>
          <w:rFonts w:asciiTheme="majorHAnsi" w:hAnsiTheme="majorHAnsi" w:cstheme="majorHAnsi"/>
          <w:color w:val="000000" w:themeColor="text1"/>
          <w:sz w:val="24"/>
          <w:szCs w:val="24"/>
        </w:rPr>
      </w:pPr>
    </w:p>
    <w:tbl>
      <w:tblPr>
        <w:tblStyle w:val="TableGrid"/>
        <w:tblW w:w="13135" w:type="dxa"/>
        <w:tblLook w:val="04A0" w:firstRow="1" w:lastRow="0" w:firstColumn="1" w:lastColumn="0" w:noHBand="0" w:noVBand="1"/>
      </w:tblPr>
      <w:tblGrid>
        <w:gridCol w:w="6925"/>
        <w:gridCol w:w="6210"/>
      </w:tblGrid>
      <w:tr w:rsidR="008C647A" w:rsidRPr="0051153C" w14:paraId="66C471F1" w14:textId="77777777" w:rsidTr="008C647A">
        <w:tc>
          <w:tcPr>
            <w:tcW w:w="6925" w:type="dxa"/>
            <w:shd w:val="clear" w:color="auto" w:fill="A5A5A5" w:themeFill="accent3"/>
          </w:tcPr>
          <w:p w14:paraId="402ACF5F" w14:textId="77777777" w:rsidR="008C647A" w:rsidRPr="0051153C" w:rsidRDefault="008C647A" w:rsidP="00C14A09">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Activities</w:t>
            </w:r>
          </w:p>
        </w:tc>
        <w:tc>
          <w:tcPr>
            <w:tcW w:w="6210" w:type="dxa"/>
            <w:shd w:val="clear" w:color="auto" w:fill="A5A5A5" w:themeFill="accent3"/>
          </w:tcPr>
          <w:p w14:paraId="45624A2D" w14:textId="4504FDF2" w:rsidR="008C647A" w:rsidRPr="0051153C" w:rsidRDefault="008C647A" w:rsidP="00C14A09">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Rationale</w:t>
            </w:r>
          </w:p>
        </w:tc>
      </w:tr>
      <w:tr w:rsidR="001F60B6" w:rsidRPr="0051153C" w14:paraId="6DA3B415" w14:textId="77777777" w:rsidTr="008C647A">
        <w:tc>
          <w:tcPr>
            <w:tcW w:w="6925" w:type="dxa"/>
          </w:tcPr>
          <w:p w14:paraId="45C4A317" w14:textId="2B988337" w:rsidR="004A7693" w:rsidRPr="0051153C" w:rsidRDefault="00674BD0" w:rsidP="00E7084A">
            <w:pPr>
              <w:tabs>
                <w:tab w:val="left" w:pos="1610"/>
              </w:tabs>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Begin with students looking at </w:t>
            </w:r>
            <w:hyperlink w:anchor="Phenomenon_Pictures" w:history="1">
              <w:proofErr w:type="spellStart"/>
              <w:r w:rsidRPr="0051153C">
                <w:rPr>
                  <w:rStyle w:val="Hyperlink"/>
                  <w:rFonts w:asciiTheme="majorHAnsi" w:eastAsia="Times New Roman" w:hAnsiTheme="majorHAnsi" w:cstheme="majorHAnsi"/>
                  <w:sz w:val="24"/>
                  <w:szCs w:val="24"/>
                </w:rPr>
                <w:t>Phenomenon_Pictures</w:t>
              </w:r>
              <w:proofErr w:type="spellEnd"/>
            </w:hyperlink>
            <w:r w:rsidRPr="0051153C">
              <w:rPr>
                <w:rFonts w:asciiTheme="majorHAnsi" w:eastAsia="Times New Roman" w:hAnsiTheme="majorHAnsi" w:cstheme="majorHAnsi"/>
                <w:sz w:val="24"/>
                <w:szCs w:val="24"/>
              </w:rPr>
              <w:t xml:space="preserve"> (or other pictures of </w:t>
            </w:r>
            <w:proofErr w:type="spellStart"/>
            <w:r w:rsidRPr="0051153C">
              <w:rPr>
                <w:rFonts w:asciiTheme="majorHAnsi" w:eastAsia="Times New Roman" w:hAnsiTheme="majorHAnsi" w:cstheme="majorHAnsi"/>
                <w:sz w:val="24"/>
                <w:szCs w:val="24"/>
              </w:rPr>
              <w:t>treeline</w:t>
            </w:r>
            <w:proofErr w:type="spellEnd"/>
            <w:r w:rsidRPr="0051153C">
              <w:rPr>
                <w:rFonts w:asciiTheme="majorHAnsi" w:eastAsia="Times New Roman" w:hAnsiTheme="majorHAnsi" w:cstheme="majorHAnsi"/>
                <w:sz w:val="24"/>
                <w:szCs w:val="24"/>
              </w:rPr>
              <w:t xml:space="preserve"> that could be close to home. If mountains are visible from your school, you can have students observe outside!). Have students record what they notice, what it reminds them of, and what they wonder. Have students share answers with a classmate. Then, record student wonderings in a place visible for the whole class. </w:t>
            </w:r>
          </w:p>
        </w:tc>
        <w:tc>
          <w:tcPr>
            <w:tcW w:w="6210" w:type="dxa"/>
          </w:tcPr>
          <w:p w14:paraId="23B18E10" w14:textId="3C73E69B" w:rsidR="001F60B6" w:rsidRPr="0051153C" w:rsidRDefault="00674BD0" w:rsidP="00E7084A">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This is the first step in engaging students with this phenomenon. This allows for you to determine students background knowledge, previous experience, misconceptions, and questions. Recording this for the whole class to see allows transparency in the learning process and provides students’ to observe the agency they have in generating knowledge in the classroom.</w:t>
            </w:r>
          </w:p>
        </w:tc>
      </w:tr>
      <w:tr w:rsidR="001F60B6" w:rsidRPr="0051153C" w14:paraId="206944C4" w14:textId="77777777" w:rsidTr="00FD1584">
        <w:tc>
          <w:tcPr>
            <w:tcW w:w="6925" w:type="dxa"/>
            <w:shd w:val="clear" w:color="auto" w:fill="E7E6E6" w:themeFill="background2"/>
          </w:tcPr>
          <w:p w14:paraId="3C407347" w14:textId="6AE3E619" w:rsidR="001F60B6" w:rsidRPr="0051153C" w:rsidRDefault="00674BD0" w:rsidP="00E7084A">
            <w:pPr>
              <w:tabs>
                <w:tab w:val="left" w:pos="1260"/>
              </w:tabs>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Ask “Why do the trees stop growing further up the mountains?” Give students a few minutes to think and develop answers and questions they want to investigate. Have them share with a student next to them. Again, record all ideas and student lines of inquiry</w:t>
            </w:r>
          </w:p>
        </w:tc>
        <w:tc>
          <w:tcPr>
            <w:tcW w:w="6210" w:type="dxa"/>
            <w:shd w:val="clear" w:color="auto" w:fill="E7E6E6" w:themeFill="background2"/>
          </w:tcPr>
          <w:p w14:paraId="0F934922" w14:textId="3B5A7829" w:rsidR="001F60B6" w:rsidRPr="0051153C" w:rsidRDefault="00674BD0" w:rsidP="00E7084A">
            <w:pPr>
              <w:rPr>
                <w:rFonts w:asciiTheme="majorHAnsi" w:eastAsia="Times New Roman" w:hAnsiTheme="majorHAnsi" w:cstheme="majorHAnsi"/>
                <w:b/>
                <w:bCs/>
                <w:sz w:val="24"/>
                <w:szCs w:val="24"/>
              </w:rPr>
            </w:pPr>
            <w:r w:rsidRPr="0051153C">
              <w:rPr>
                <w:rFonts w:asciiTheme="majorHAnsi" w:eastAsia="Times New Roman" w:hAnsiTheme="majorHAnsi" w:cstheme="majorHAnsi"/>
                <w:sz w:val="24"/>
                <w:szCs w:val="24"/>
              </w:rPr>
              <w:t xml:space="preserve">If students did not hit on the subject of the trees stopping during the initial observation, this question ensures they begin thinking about this particular phenomenon. </w:t>
            </w:r>
            <w:r w:rsidR="00AC5BFB" w:rsidRPr="0051153C">
              <w:rPr>
                <w:rFonts w:asciiTheme="majorHAnsi" w:eastAsia="Times New Roman" w:hAnsiTheme="majorHAnsi" w:cstheme="majorHAnsi"/>
                <w:sz w:val="24"/>
                <w:szCs w:val="24"/>
              </w:rPr>
              <w:t xml:space="preserve">You can also begin to get a </w:t>
            </w:r>
            <w:proofErr w:type="gramStart"/>
            <w:r w:rsidR="00AC5BFB" w:rsidRPr="0051153C">
              <w:rPr>
                <w:rFonts w:asciiTheme="majorHAnsi" w:eastAsia="Times New Roman" w:hAnsiTheme="majorHAnsi" w:cstheme="majorHAnsi"/>
                <w:sz w:val="24"/>
                <w:szCs w:val="24"/>
              </w:rPr>
              <w:t>more clear</w:t>
            </w:r>
            <w:proofErr w:type="gramEnd"/>
            <w:r w:rsidR="00AC5BFB" w:rsidRPr="0051153C">
              <w:rPr>
                <w:rFonts w:asciiTheme="majorHAnsi" w:eastAsia="Times New Roman" w:hAnsiTheme="majorHAnsi" w:cstheme="majorHAnsi"/>
                <w:sz w:val="24"/>
                <w:szCs w:val="24"/>
              </w:rPr>
              <w:t xml:space="preserve"> picture of which lines of inquiry students may be interested in most.</w:t>
            </w:r>
          </w:p>
        </w:tc>
      </w:tr>
      <w:tr w:rsidR="00AC5BFB" w:rsidRPr="0051153C" w14:paraId="03C0384F" w14:textId="77777777" w:rsidTr="00AC5BFB">
        <w:tc>
          <w:tcPr>
            <w:tcW w:w="6925" w:type="dxa"/>
            <w:shd w:val="clear" w:color="auto" w:fill="auto"/>
          </w:tcPr>
          <w:p w14:paraId="3CEECD73" w14:textId="261EEF0F" w:rsidR="00AC5BFB" w:rsidRPr="0051153C" w:rsidRDefault="00AC5BFB" w:rsidP="00E7084A">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Open the </w:t>
            </w:r>
            <w:proofErr w:type="spellStart"/>
            <w:r w:rsidRPr="0051153C">
              <w:rPr>
                <w:rFonts w:asciiTheme="majorHAnsi" w:eastAsia="Times New Roman" w:hAnsiTheme="majorHAnsi" w:cstheme="majorHAnsi"/>
                <w:sz w:val="24"/>
                <w:szCs w:val="24"/>
              </w:rPr>
              <w:t>gVeg</w:t>
            </w:r>
            <w:proofErr w:type="spellEnd"/>
            <w:r w:rsidRPr="0051153C">
              <w:rPr>
                <w:rFonts w:asciiTheme="majorHAnsi" w:eastAsia="Times New Roman" w:hAnsiTheme="majorHAnsi" w:cstheme="majorHAnsi"/>
                <w:sz w:val="24"/>
                <w:szCs w:val="24"/>
              </w:rPr>
              <w:t xml:space="preserve"> platform and pull up these two photos: </w:t>
            </w:r>
            <w:hyperlink r:id="rId14" w:history="1">
              <w:r w:rsidRPr="0051153C">
                <w:rPr>
                  <w:rStyle w:val="Hyperlink"/>
                  <w:rFonts w:asciiTheme="majorHAnsi" w:eastAsia="Times New Roman" w:hAnsiTheme="majorHAnsi" w:cstheme="majorHAnsi"/>
                  <w:sz w:val="24"/>
                  <w:szCs w:val="24"/>
                </w:rPr>
                <w:t>Photo 1- Subalpine</w:t>
              </w:r>
            </w:hyperlink>
            <w:r w:rsidRPr="0051153C">
              <w:rPr>
                <w:rFonts w:asciiTheme="majorHAnsi" w:eastAsia="Times New Roman" w:hAnsiTheme="majorHAnsi" w:cstheme="majorHAnsi"/>
                <w:sz w:val="24"/>
                <w:szCs w:val="24"/>
              </w:rPr>
              <w:t xml:space="preserve">: Elevation 10,210 </w:t>
            </w:r>
            <w:proofErr w:type="spellStart"/>
            <w:r w:rsidRPr="0051153C">
              <w:rPr>
                <w:rFonts w:asciiTheme="majorHAnsi" w:eastAsia="Times New Roman" w:hAnsiTheme="majorHAnsi" w:cstheme="majorHAnsi"/>
                <w:sz w:val="24"/>
                <w:szCs w:val="24"/>
              </w:rPr>
              <w:t>ft</w:t>
            </w:r>
            <w:proofErr w:type="spellEnd"/>
            <w:r w:rsidRPr="0051153C">
              <w:rPr>
                <w:rFonts w:asciiTheme="majorHAnsi" w:eastAsia="Times New Roman" w:hAnsiTheme="majorHAnsi" w:cstheme="majorHAnsi"/>
                <w:sz w:val="24"/>
                <w:szCs w:val="24"/>
              </w:rPr>
              <w:t xml:space="preserve">; </w:t>
            </w:r>
            <w:hyperlink r:id="rId15" w:history="1">
              <w:r w:rsidRPr="0051153C">
                <w:rPr>
                  <w:rStyle w:val="Hyperlink"/>
                  <w:rFonts w:asciiTheme="majorHAnsi" w:eastAsia="Times New Roman" w:hAnsiTheme="majorHAnsi" w:cstheme="majorHAnsi"/>
                  <w:sz w:val="24"/>
                  <w:szCs w:val="24"/>
                </w:rPr>
                <w:t>Photo 2 - Alpine</w:t>
              </w:r>
            </w:hyperlink>
            <w:r w:rsidRPr="0051153C">
              <w:rPr>
                <w:rFonts w:asciiTheme="majorHAnsi" w:eastAsia="Times New Roman" w:hAnsiTheme="majorHAnsi" w:cstheme="majorHAnsi"/>
                <w:sz w:val="24"/>
                <w:szCs w:val="24"/>
              </w:rPr>
              <w:t xml:space="preserve">: Elevation 11,063 ft. You have the option of showing them in front of the whole class or having students access the pictures on their own. Only tell students the elevation of each picture. Have students look at each photo and make detailed observations for each one, noting the types of plants, where they are growing, plant height, number of plants, etc. You may have </w:t>
            </w:r>
            <w:proofErr w:type="gramStart"/>
            <w:r w:rsidRPr="0051153C">
              <w:rPr>
                <w:rFonts w:asciiTheme="majorHAnsi" w:eastAsia="Times New Roman" w:hAnsiTheme="majorHAnsi" w:cstheme="majorHAnsi"/>
                <w:sz w:val="24"/>
                <w:szCs w:val="24"/>
              </w:rPr>
              <w:t>students</w:t>
            </w:r>
            <w:proofErr w:type="gramEnd"/>
            <w:r w:rsidRPr="0051153C">
              <w:rPr>
                <w:rFonts w:asciiTheme="majorHAnsi" w:eastAsia="Times New Roman" w:hAnsiTheme="majorHAnsi" w:cstheme="majorHAnsi"/>
                <w:sz w:val="24"/>
                <w:szCs w:val="24"/>
              </w:rPr>
              <w:t xml:space="preserve"> record observations in a T-chart or Venn Diagram to compare similarities and differences between the two sites. When done, have students share answers in small groups</w:t>
            </w:r>
          </w:p>
        </w:tc>
        <w:tc>
          <w:tcPr>
            <w:tcW w:w="6210" w:type="dxa"/>
            <w:shd w:val="clear" w:color="auto" w:fill="auto"/>
          </w:tcPr>
          <w:p w14:paraId="304C8CBF" w14:textId="4A33080C" w:rsidR="00AC5BFB" w:rsidRPr="0051153C" w:rsidRDefault="00AC5BFB" w:rsidP="00E7084A">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By providing students with a closer in look at snapshots of these environments, you can begin to gain a better understanding of student knowledge and questions. Students may now start thinking about the specific plants that live in these places or the conditions that may be impacting them on a regular basis.</w:t>
            </w:r>
          </w:p>
        </w:tc>
      </w:tr>
      <w:tr w:rsidR="00AC5BFB" w:rsidRPr="0051153C" w14:paraId="48E78ADB" w14:textId="77777777" w:rsidTr="00FD1584">
        <w:tc>
          <w:tcPr>
            <w:tcW w:w="6925" w:type="dxa"/>
            <w:shd w:val="clear" w:color="auto" w:fill="E7E6E6" w:themeFill="background2"/>
          </w:tcPr>
          <w:p w14:paraId="50C54AB9" w14:textId="1C39E5D6" w:rsidR="00AC5BFB" w:rsidRPr="0051153C" w:rsidRDefault="00AC5BFB" w:rsidP="00E7084A">
            <w:pPr>
              <w:spacing w:after="240"/>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Now that they have looked up close, ask the question again: “Why do the trees stop growing further up the mountains?” with the added context of looking at both of these environments up close. Record new ideas or lines of questioning students generate</w:t>
            </w:r>
          </w:p>
        </w:tc>
        <w:tc>
          <w:tcPr>
            <w:tcW w:w="6210" w:type="dxa"/>
            <w:shd w:val="clear" w:color="auto" w:fill="E7E6E6" w:themeFill="background2"/>
          </w:tcPr>
          <w:p w14:paraId="3BD080BC" w14:textId="17AE5A30" w:rsidR="00AC5BFB" w:rsidRPr="0051153C" w:rsidRDefault="00AC5BFB" w:rsidP="00E7084A">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By fielding questions here, you will get an idea of what direction students might take this investigation. If students begin talking about weather, climate, precipitation, or elevation, you may choose to continue with </w:t>
            </w:r>
            <w:hyperlink w:anchor="Lesson_A" w:history="1">
              <w:proofErr w:type="spellStart"/>
              <w:r w:rsidRPr="0051153C">
                <w:rPr>
                  <w:rStyle w:val="Hyperlink"/>
                  <w:rFonts w:asciiTheme="majorHAnsi" w:eastAsia="Times New Roman" w:hAnsiTheme="majorHAnsi" w:cstheme="majorHAnsi"/>
                  <w:sz w:val="24"/>
                  <w:szCs w:val="24"/>
                </w:rPr>
                <w:t>Lesson_A</w:t>
              </w:r>
              <w:proofErr w:type="spellEnd"/>
            </w:hyperlink>
            <w:r w:rsidRPr="0051153C">
              <w:rPr>
                <w:rFonts w:asciiTheme="majorHAnsi" w:eastAsia="Times New Roman" w:hAnsiTheme="majorHAnsi" w:cstheme="majorHAnsi"/>
                <w:sz w:val="24"/>
                <w:szCs w:val="24"/>
              </w:rPr>
              <w:t xml:space="preserve">. If the questions lead more towards the types of plants, their </w:t>
            </w:r>
            <w:r w:rsidRPr="0051153C">
              <w:rPr>
                <w:rFonts w:asciiTheme="majorHAnsi" w:eastAsia="Times New Roman" w:hAnsiTheme="majorHAnsi" w:cstheme="majorHAnsi"/>
                <w:sz w:val="24"/>
                <w:szCs w:val="24"/>
              </w:rPr>
              <w:lastRenderedPageBreak/>
              <w:t xml:space="preserve">adaptations and characteristics, or climate change, you may continue with </w:t>
            </w:r>
            <w:hyperlink w:anchor="Lesson_B" w:history="1">
              <w:proofErr w:type="spellStart"/>
              <w:r w:rsidR="002A6F09" w:rsidRPr="0051153C">
                <w:rPr>
                  <w:rStyle w:val="Hyperlink"/>
                  <w:rFonts w:asciiTheme="majorHAnsi" w:eastAsia="Times New Roman" w:hAnsiTheme="majorHAnsi" w:cstheme="majorHAnsi"/>
                  <w:sz w:val="24"/>
                  <w:szCs w:val="24"/>
                </w:rPr>
                <w:t>Lesson_B</w:t>
              </w:r>
              <w:proofErr w:type="spellEnd"/>
            </w:hyperlink>
          </w:p>
        </w:tc>
      </w:tr>
    </w:tbl>
    <w:p w14:paraId="1980D21B" w14:textId="377FB076" w:rsidR="00CD12FC" w:rsidRPr="0051153C" w:rsidRDefault="00CD12FC" w:rsidP="00AF2DC3">
      <w:pPr>
        <w:spacing w:after="0" w:line="240" w:lineRule="auto"/>
        <w:rPr>
          <w:rFonts w:asciiTheme="majorHAnsi" w:eastAsia="Times New Roman" w:hAnsiTheme="majorHAnsi" w:cstheme="majorHAnsi"/>
          <w:color w:val="000000"/>
          <w:sz w:val="24"/>
          <w:szCs w:val="24"/>
        </w:rPr>
      </w:pPr>
    </w:p>
    <w:p w14:paraId="2AE023B8" w14:textId="6522DFF7" w:rsidR="003A4D38" w:rsidRPr="0051153C" w:rsidRDefault="00BB02A6" w:rsidP="00AF2DC3">
      <w:pPr>
        <w:spacing w:after="0" w:line="240" w:lineRule="auto"/>
        <w:rPr>
          <w:rFonts w:asciiTheme="majorHAnsi" w:eastAsia="Times New Roman" w:hAnsiTheme="majorHAnsi" w:cstheme="majorHAnsi"/>
          <w:b/>
          <w:bCs/>
          <w:color w:val="000000"/>
          <w:sz w:val="24"/>
          <w:szCs w:val="24"/>
          <w:u w:val="single"/>
        </w:rPr>
      </w:pPr>
      <w:r w:rsidRPr="0051153C">
        <w:rPr>
          <w:rFonts w:asciiTheme="majorHAnsi" w:eastAsia="Times New Roman" w:hAnsiTheme="majorHAnsi" w:cstheme="majorHAnsi"/>
          <w:b/>
          <w:bCs/>
          <w:color w:val="000000"/>
          <w:sz w:val="24"/>
          <w:szCs w:val="24"/>
          <w:u w:val="single"/>
        </w:rPr>
        <w:t>Lesson Ideas</w:t>
      </w:r>
    </w:p>
    <w:p w14:paraId="05F7067D" w14:textId="70C09145" w:rsidR="00BB02A6" w:rsidRPr="0051153C" w:rsidRDefault="00BB02A6" w:rsidP="00AF2DC3">
      <w:pPr>
        <w:spacing w:after="0" w:line="240" w:lineRule="auto"/>
        <w:rPr>
          <w:rFonts w:asciiTheme="majorHAnsi" w:eastAsia="Times New Roman" w:hAnsiTheme="majorHAnsi" w:cstheme="majorHAnsi"/>
          <w:b/>
          <w:bCs/>
          <w:color w:val="000000"/>
          <w:sz w:val="24"/>
          <w:szCs w:val="24"/>
          <w:u w:val="single"/>
        </w:rPr>
      </w:pPr>
    </w:p>
    <w:p w14:paraId="2691F62F" w14:textId="612201D6" w:rsidR="00BB02A6" w:rsidRPr="0051153C" w:rsidRDefault="006B2CA7" w:rsidP="00AF2DC3">
      <w:pPr>
        <w:spacing w:after="0" w:line="240" w:lineRule="auto"/>
        <w:rPr>
          <w:rFonts w:asciiTheme="majorHAnsi" w:eastAsia="Times New Roman" w:hAnsiTheme="majorHAnsi" w:cstheme="majorHAnsi"/>
          <w:color w:val="000000"/>
          <w:sz w:val="24"/>
          <w:szCs w:val="24"/>
          <w:u w:val="single"/>
        </w:rPr>
      </w:pPr>
      <w:bookmarkStart w:id="1" w:name="Back_to_Lesson_A"/>
      <w:bookmarkStart w:id="2" w:name="Data_Analysis"/>
      <w:bookmarkStart w:id="3" w:name="Lesson_A"/>
      <w:r w:rsidRPr="0051153C">
        <w:rPr>
          <w:rFonts w:asciiTheme="majorHAnsi" w:eastAsia="Times New Roman" w:hAnsiTheme="majorHAnsi" w:cstheme="majorHAnsi"/>
          <w:color w:val="000000"/>
          <w:sz w:val="24"/>
          <w:szCs w:val="24"/>
          <w:u w:val="single"/>
        </w:rPr>
        <w:t>Lesson A</w:t>
      </w:r>
      <w:bookmarkEnd w:id="1"/>
    </w:p>
    <w:bookmarkEnd w:id="2"/>
    <w:bookmarkEnd w:id="3"/>
    <w:p w14:paraId="0437CD68" w14:textId="6BCFB07F" w:rsidR="00BB02A6" w:rsidRPr="0051153C" w:rsidRDefault="00BB02A6" w:rsidP="00AF2DC3">
      <w:pPr>
        <w:spacing w:after="0" w:line="240" w:lineRule="auto"/>
        <w:rPr>
          <w:rFonts w:asciiTheme="majorHAnsi" w:eastAsia="Times New Roman" w:hAnsiTheme="majorHAnsi" w:cstheme="majorHAnsi"/>
          <w:color w:val="000000"/>
          <w:sz w:val="24"/>
          <w:szCs w:val="24"/>
          <w:u w:val="single"/>
        </w:rPr>
      </w:pPr>
    </w:p>
    <w:p w14:paraId="541C1811" w14:textId="54AE6967" w:rsidR="008C1C36" w:rsidRPr="0051153C" w:rsidRDefault="004D28BB" w:rsidP="00AF2DC3">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w:t>
      </w:r>
      <w:r w:rsidR="00B31779" w:rsidRPr="0051153C">
        <w:rPr>
          <w:rFonts w:asciiTheme="majorHAnsi" w:eastAsia="Times New Roman" w:hAnsiTheme="majorHAnsi" w:cstheme="majorHAnsi"/>
          <w:color w:val="000000"/>
          <w:sz w:val="24"/>
          <w:szCs w:val="24"/>
        </w:rPr>
        <w:t xml:space="preserve">The color coding is consistent throughout the document, reflecting where each of the three dimensions are present. </w:t>
      </w:r>
    </w:p>
    <w:p w14:paraId="69006C14" w14:textId="77777777" w:rsidR="008C1C36" w:rsidRPr="0051153C" w:rsidRDefault="008C1C36" w:rsidP="00AF2DC3">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B77E79" w:rsidRPr="0051153C" w14:paraId="063AA796" w14:textId="77777777" w:rsidTr="00B77E79">
        <w:tc>
          <w:tcPr>
            <w:tcW w:w="2335" w:type="dxa"/>
            <w:shd w:val="clear" w:color="auto" w:fill="DBDBDB" w:themeFill="accent3" w:themeFillTint="66"/>
            <w:vAlign w:val="center"/>
          </w:tcPr>
          <w:p w14:paraId="4610520D" w14:textId="77777777" w:rsidR="00B77E79" w:rsidRPr="0051153C" w:rsidRDefault="00B77E79" w:rsidP="00914D4B">
            <w:pPr>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7B56F8F5" w14:textId="1056C923" w:rsidR="00B77E79" w:rsidRPr="0051153C" w:rsidRDefault="00B77E79" w:rsidP="00914D4B">
            <w:pPr>
              <w:pStyle w:val="NormalWeb"/>
              <w:spacing w:before="0" w:beforeAutospacing="0" w:after="0" w:afterAutospacing="0"/>
              <w:rPr>
                <w:rFonts w:asciiTheme="majorHAnsi" w:hAnsiTheme="majorHAnsi" w:cstheme="majorHAnsi"/>
              </w:rPr>
            </w:pPr>
            <w:r w:rsidRPr="0051153C">
              <w:rPr>
                <w:rFonts w:asciiTheme="majorHAnsi" w:hAnsiTheme="majorHAnsi" w:cstheme="majorHAnsi"/>
                <w:b/>
                <w:bCs/>
                <w:color w:val="000000"/>
              </w:rPr>
              <w:t>HS-LS2-2</w:t>
            </w:r>
            <w:r w:rsidRPr="0051153C">
              <w:rPr>
                <w:rFonts w:asciiTheme="majorHAnsi" w:hAnsiTheme="majorHAnsi" w:cstheme="majorHAnsi"/>
                <w:color w:val="000000"/>
              </w:rPr>
              <w:t xml:space="preserve"> Use mathematical representations to support and revise explanations based on evidence about factors affecting biodiversity and populations in ecosystems of different scales.</w:t>
            </w:r>
          </w:p>
        </w:tc>
      </w:tr>
      <w:tr w:rsidR="00B77E79" w:rsidRPr="0051153C" w14:paraId="1CEF7AFE" w14:textId="77777777" w:rsidTr="00B77E79">
        <w:tc>
          <w:tcPr>
            <w:tcW w:w="2335" w:type="dxa"/>
            <w:shd w:val="clear" w:color="auto" w:fill="DEEAF6" w:themeFill="accent5" w:themeFillTint="33"/>
            <w:vAlign w:val="center"/>
          </w:tcPr>
          <w:p w14:paraId="133BE5B5" w14:textId="77777777" w:rsidR="00B77E79" w:rsidRPr="0051153C" w:rsidRDefault="00B77E79" w:rsidP="00B77E79">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Science and Engineering Practices</w:t>
            </w:r>
          </w:p>
        </w:tc>
        <w:tc>
          <w:tcPr>
            <w:tcW w:w="10440" w:type="dxa"/>
            <w:shd w:val="clear" w:color="auto" w:fill="DEEAF6" w:themeFill="accent5" w:themeFillTint="33"/>
          </w:tcPr>
          <w:p w14:paraId="6C6EFDB5" w14:textId="77777777" w:rsidR="00B77E79" w:rsidRPr="0051153C" w:rsidRDefault="00B77E79" w:rsidP="00B77E79">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Engaging in Argument From Evidence:</w:t>
            </w:r>
          </w:p>
          <w:p w14:paraId="7907F938" w14:textId="77777777" w:rsidR="00B77E79" w:rsidRPr="0051153C" w:rsidRDefault="00B77E79" w:rsidP="00B77E79">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 xml:space="preserve">Construct, use, and/or present an oral and written argument or counter-arguments based on data and evidence. Make and defend a claim based on evidence about the natural world. </w:t>
            </w:r>
          </w:p>
          <w:p w14:paraId="41F0CBE9" w14:textId="77777777" w:rsidR="00B77E79" w:rsidRPr="0051153C" w:rsidRDefault="00B77E79" w:rsidP="00B77E79">
            <w:pPr>
              <w:rPr>
                <w:rFonts w:asciiTheme="majorHAnsi" w:eastAsia="Times New Roman" w:hAnsiTheme="majorHAnsi" w:cstheme="majorHAnsi"/>
                <w:i/>
                <w:iCs/>
                <w:color w:val="000000"/>
                <w:sz w:val="24"/>
                <w:szCs w:val="24"/>
              </w:rPr>
            </w:pPr>
          </w:p>
          <w:p w14:paraId="4DCB7925" w14:textId="77777777" w:rsidR="00B77E79" w:rsidRPr="0051153C" w:rsidRDefault="00B77E79" w:rsidP="00B77E79">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Using Mathematics and Computational Thinking</w:t>
            </w:r>
          </w:p>
          <w:p w14:paraId="11F34F92" w14:textId="77777777" w:rsidR="00B77E79" w:rsidRPr="0051153C" w:rsidRDefault="00B77E79" w:rsidP="00B77E79">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Use mathematical, computational, and/or algorithmic representations of phenomena or design solutions to describe and/or support claims and/or explanations.</w:t>
            </w:r>
          </w:p>
          <w:p w14:paraId="3E404052" w14:textId="77777777" w:rsidR="00B77E79" w:rsidRPr="0051153C" w:rsidRDefault="00B77E79" w:rsidP="00B77E79">
            <w:pPr>
              <w:rPr>
                <w:rFonts w:asciiTheme="majorHAnsi" w:eastAsia="Times New Roman" w:hAnsiTheme="majorHAnsi" w:cstheme="majorHAnsi"/>
                <w:b/>
                <w:bCs/>
                <w:color w:val="000000"/>
                <w:sz w:val="24"/>
                <w:szCs w:val="24"/>
              </w:rPr>
            </w:pPr>
          </w:p>
          <w:p w14:paraId="41F0710A" w14:textId="77777777" w:rsidR="00B77E79" w:rsidRPr="0051153C" w:rsidRDefault="00B77E79" w:rsidP="00B77E79">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Analyzing &amp; Interpreting Data:</w:t>
            </w:r>
          </w:p>
          <w:p w14:paraId="541CDA4D" w14:textId="402D7203" w:rsidR="00B77E79" w:rsidRPr="0051153C" w:rsidRDefault="00B77E79" w:rsidP="00B77E79">
            <w:pPr>
              <w:rPr>
                <w:rFonts w:asciiTheme="majorHAnsi" w:eastAsia="Times New Roman" w:hAnsiTheme="majorHAnsi" w:cstheme="majorHAnsi"/>
                <w:color w:val="000000" w:themeColor="text1"/>
                <w:sz w:val="24"/>
                <w:szCs w:val="24"/>
              </w:rPr>
            </w:pPr>
            <w:r w:rsidRPr="0051153C">
              <w:rPr>
                <w:rFonts w:asciiTheme="majorHAnsi" w:eastAsia="Times New Roman" w:hAnsiTheme="majorHAnsi" w:cstheme="majorHAnsi"/>
                <w:i/>
                <w:iCs/>
                <w:color w:val="000000" w:themeColor="text1"/>
                <w:sz w:val="24"/>
                <w:szCs w:val="24"/>
              </w:rPr>
              <w:t>Apply concepts of statistics and probability (including determining function fits to data, slope, intercept, and correlation coefficient for linear fits) to scientific and engineering questions and problems, using digital tools when feasible. Consider limitations of data analysis (e.g., measurement error, sample selection) when analyzing and interpreting data.</w:t>
            </w:r>
          </w:p>
        </w:tc>
      </w:tr>
      <w:tr w:rsidR="00B77E79" w:rsidRPr="0051153C" w14:paraId="78D72E0B" w14:textId="77777777" w:rsidTr="00B77E79">
        <w:tc>
          <w:tcPr>
            <w:tcW w:w="2335" w:type="dxa"/>
            <w:shd w:val="clear" w:color="auto" w:fill="E2EFD9" w:themeFill="accent6" w:themeFillTint="33"/>
            <w:vAlign w:val="center"/>
          </w:tcPr>
          <w:p w14:paraId="2A4E1DC5" w14:textId="77777777" w:rsidR="00B77E79" w:rsidRPr="0051153C" w:rsidRDefault="00B77E79" w:rsidP="00B77E79">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2A7BADB7" w14:textId="77777777" w:rsidR="00B77E79" w:rsidRPr="0051153C" w:rsidRDefault="00B77E79" w:rsidP="00B77E79">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Cause &amp; Effect:</w:t>
            </w:r>
          </w:p>
          <w:p w14:paraId="65C40A0A" w14:textId="77777777" w:rsidR="00B77E79" w:rsidRPr="0051153C" w:rsidRDefault="00B77E79" w:rsidP="00B77E79">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 xml:space="preserve">Empirical evidence is required to differentiate between cause and correlation and make claims about specific causes and effects. Changes in systems may have various causes that may not have equal effects. </w:t>
            </w:r>
          </w:p>
          <w:p w14:paraId="2CC20331" w14:textId="77777777" w:rsidR="00B77E79" w:rsidRPr="0051153C" w:rsidRDefault="00B77E79" w:rsidP="00B77E79">
            <w:pPr>
              <w:rPr>
                <w:rFonts w:asciiTheme="majorHAnsi" w:eastAsia="Times New Roman" w:hAnsiTheme="majorHAnsi" w:cstheme="majorHAnsi"/>
                <w:b/>
                <w:bCs/>
                <w:sz w:val="24"/>
                <w:szCs w:val="24"/>
              </w:rPr>
            </w:pPr>
            <w:r w:rsidRPr="0051153C">
              <w:rPr>
                <w:rFonts w:asciiTheme="majorHAnsi" w:eastAsia="Times New Roman" w:hAnsiTheme="majorHAnsi" w:cstheme="majorHAnsi"/>
                <w:b/>
                <w:bCs/>
                <w:color w:val="000000"/>
                <w:sz w:val="24"/>
                <w:szCs w:val="24"/>
              </w:rPr>
              <w:t>Patterns:</w:t>
            </w:r>
          </w:p>
          <w:p w14:paraId="2A01354F" w14:textId="77777777" w:rsidR="00B77E79" w:rsidRPr="0051153C" w:rsidRDefault="00B77E79" w:rsidP="00B77E79">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Empirical evidence is needed to identify patterns.</w:t>
            </w:r>
          </w:p>
          <w:p w14:paraId="02A921A0" w14:textId="0B66EE9F" w:rsidR="00B77E79" w:rsidRPr="0051153C" w:rsidRDefault="00B77E79" w:rsidP="00B77E79">
            <w:pPr>
              <w:spacing w:after="240"/>
              <w:rPr>
                <w:rFonts w:asciiTheme="majorHAnsi" w:eastAsia="Times New Roman" w:hAnsiTheme="majorHAnsi" w:cstheme="majorHAnsi"/>
                <w:color w:val="000000" w:themeColor="text1"/>
                <w:sz w:val="24"/>
                <w:szCs w:val="24"/>
              </w:rPr>
            </w:pPr>
            <w:r w:rsidRPr="0051153C">
              <w:rPr>
                <w:rFonts w:asciiTheme="majorHAnsi" w:eastAsia="Times New Roman" w:hAnsiTheme="majorHAnsi" w:cstheme="majorHAnsi"/>
                <w:i/>
                <w:iCs/>
                <w:color w:val="000000"/>
                <w:sz w:val="24"/>
                <w:szCs w:val="24"/>
              </w:rPr>
              <w:lastRenderedPageBreak/>
              <w:t>Classifications or explanations used at one scale may fail or need revision when information from smaller or larger scales is introduced; thus requiring improved investigations and experiments.</w:t>
            </w:r>
          </w:p>
        </w:tc>
      </w:tr>
      <w:tr w:rsidR="00B77E79" w:rsidRPr="0051153C" w14:paraId="472B3094" w14:textId="77777777" w:rsidTr="00B77E79">
        <w:tc>
          <w:tcPr>
            <w:tcW w:w="2335" w:type="dxa"/>
            <w:shd w:val="clear" w:color="auto" w:fill="FFF2CC" w:themeFill="accent4" w:themeFillTint="33"/>
            <w:vAlign w:val="center"/>
          </w:tcPr>
          <w:p w14:paraId="720E54ED" w14:textId="77777777" w:rsidR="00B77E79" w:rsidRPr="0051153C" w:rsidRDefault="00B77E79" w:rsidP="00B77E79">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lastRenderedPageBreak/>
              <w:t>Disciplinary Core Ideas</w:t>
            </w:r>
          </w:p>
        </w:tc>
        <w:tc>
          <w:tcPr>
            <w:tcW w:w="10440" w:type="dxa"/>
            <w:shd w:val="clear" w:color="auto" w:fill="FFF2CC" w:themeFill="accent4" w:themeFillTint="33"/>
          </w:tcPr>
          <w:p w14:paraId="06DCF1DA" w14:textId="77777777" w:rsidR="00B77E79" w:rsidRPr="0051153C" w:rsidRDefault="00B77E79" w:rsidP="00914D4B">
            <w:pPr>
              <w:rPr>
                <w:rFonts w:asciiTheme="majorHAnsi" w:hAnsiTheme="majorHAnsi" w:cstheme="majorHAnsi"/>
                <w:b/>
                <w:bCs/>
                <w:color w:val="000000"/>
                <w:sz w:val="24"/>
                <w:szCs w:val="24"/>
              </w:rPr>
            </w:pPr>
            <w:r w:rsidRPr="0051153C">
              <w:rPr>
                <w:rFonts w:asciiTheme="majorHAnsi" w:hAnsiTheme="majorHAnsi" w:cstheme="majorHAnsi"/>
                <w:b/>
                <w:bCs/>
                <w:color w:val="000000"/>
                <w:sz w:val="24"/>
                <w:szCs w:val="24"/>
              </w:rPr>
              <w:t>Interdependent Relationships in Ecosystems:</w:t>
            </w:r>
          </w:p>
          <w:p w14:paraId="6536F27D" w14:textId="77777777" w:rsidR="00B77E79" w:rsidRPr="0051153C" w:rsidRDefault="00B77E79" w:rsidP="00B77E79">
            <w:pPr>
              <w:rPr>
                <w:rFonts w:asciiTheme="majorHAnsi" w:eastAsia="Times New Roman" w:hAnsiTheme="majorHAnsi" w:cstheme="majorHAnsi"/>
                <w:sz w:val="24"/>
                <w:szCs w:val="24"/>
              </w:rPr>
            </w:pPr>
            <w:r w:rsidRPr="0051153C">
              <w:rPr>
                <w:rFonts w:asciiTheme="majorHAnsi" w:eastAsia="Times New Roman" w:hAnsiTheme="majorHAnsi" w:cstheme="majorHAnsi"/>
                <w:i/>
                <w:iCs/>
                <w:color w:val="262626"/>
                <w:sz w:val="24"/>
                <w:szCs w:val="24"/>
              </w:rPr>
              <w:t>Ecosystems have carrying capacities, which are limits to the numbers of organisms and populations they can support. These limits result from such factors as the availability of living and nonliving resources and from such challenges such as predation, competition, and disease</w:t>
            </w:r>
          </w:p>
          <w:p w14:paraId="66351528" w14:textId="77777777" w:rsidR="00914D4B" w:rsidRDefault="00914D4B" w:rsidP="00914D4B">
            <w:pPr>
              <w:rPr>
                <w:rFonts w:asciiTheme="majorHAnsi" w:eastAsia="Times New Roman" w:hAnsiTheme="majorHAnsi" w:cstheme="majorHAnsi"/>
                <w:b/>
                <w:bCs/>
                <w:color w:val="262626"/>
                <w:sz w:val="24"/>
                <w:szCs w:val="24"/>
              </w:rPr>
            </w:pPr>
          </w:p>
          <w:p w14:paraId="08018B64" w14:textId="7CB927B4" w:rsidR="00B77E79" w:rsidRPr="0051153C" w:rsidRDefault="00B77E79" w:rsidP="00914D4B">
            <w:pPr>
              <w:rPr>
                <w:rFonts w:asciiTheme="majorHAnsi" w:eastAsia="Times New Roman" w:hAnsiTheme="majorHAnsi" w:cstheme="majorHAnsi"/>
                <w:b/>
                <w:bCs/>
                <w:color w:val="262626"/>
                <w:sz w:val="24"/>
                <w:szCs w:val="24"/>
              </w:rPr>
            </w:pPr>
            <w:r w:rsidRPr="0051153C">
              <w:rPr>
                <w:rFonts w:asciiTheme="majorHAnsi" w:eastAsia="Times New Roman" w:hAnsiTheme="majorHAnsi" w:cstheme="majorHAnsi"/>
                <w:b/>
                <w:bCs/>
                <w:color w:val="262626"/>
                <w:sz w:val="24"/>
                <w:szCs w:val="24"/>
              </w:rPr>
              <w:t xml:space="preserve">Adaptation </w:t>
            </w:r>
          </w:p>
          <w:p w14:paraId="03C00E5D" w14:textId="3E4D36F9" w:rsidR="00B77E79" w:rsidRPr="0051153C" w:rsidRDefault="00B77E79" w:rsidP="00914D4B">
            <w:pPr>
              <w:rPr>
                <w:rFonts w:asciiTheme="majorHAnsi" w:hAnsiTheme="majorHAnsi" w:cstheme="majorHAnsi"/>
                <w:b/>
                <w:bCs/>
                <w:sz w:val="24"/>
                <w:szCs w:val="24"/>
              </w:rPr>
            </w:pPr>
            <w:r w:rsidRPr="0051153C">
              <w:rPr>
                <w:rFonts w:asciiTheme="majorHAnsi" w:eastAsia="Times New Roman" w:hAnsiTheme="majorHAnsi" w:cstheme="majorHAnsi"/>
                <w:i/>
                <w:iCs/>
                <w:color w:val="262626"/>
                <w:sz w:val="24"/>
                <w:szCs w:val="24"/>
              </w:rPr>
              <w:t>Adaptation also means that the distribution of traits in a population can change when conditions change. Changes in the physical environment, whether naturally occurring or human induced, have thus contributed to the expansion of some species, the emergence of new distinct species as populations diverge under different conditions, and the decline–and sometimes the extinction–of some species.</w:t>
            </w:r>
          </w:p>
        </w:tc>
      </w:tr>
    </w:tbl>
    <w:p w14:paraId="3E25CB21" w14:textId="3E210564" w:rsidR="00CD12FC" w:rsidRPr="0051153C" w:rsidRDefault="00CD12FC" w:rsidP="00AF2DC3">
      <w:pPr>
        <w:spacing w:after="0" w:line="240" w:lineRule="auto"/>
        <w:rPr>
          <w:rFonts w:asciiTheme="majorHAnsi" w:eastAsia="Times New Roman" w:hAnsiTheme="majorHAnsi" w:cstheme="majorHAnsi"/>
          <w:color w:val="000000"/>
          <w:sz w:val="24"/>
          <w:szCs w:val="24"/>
        </w:rPr>
      </w:pPr>
    </w:p>
    <w:p w14:paraId="13D89C4E" w14:textId="56F4E106" w:rsidR="00C86063" w:rsidRPr="0051153C" w:rsidRDefault="00F347CD" w:rsidP="00AF2DC3">
      <w:pPr>
        <w:spacing w:after="0" w:line="240" w:lineRule="auto"/>
        <w:rPr>
          <w:rFonts w:asciiTheme="majorHAnsi" w:eastAsia="Times New Roman" w:hAnsiTheme="majorHAnsi" w:cstheme="majorHAnsi"/>
          <w:color w:val="000000"/>
          <w:sz w:val="24"/>
          <w:szCs w:val="24"/>
          <w:u w:val="single"/>
        </w:rPr>
      </w:pPr>
      <w:r w:rsidRPr="0051153C">
        <w:rPr>
          <w:rFonts w:asciiTheme="majorHAnsi" w:eastAsia="Times New Roman" w:hAnsiTheme="majorHAnsi" w:cstheme="majorHAnsi"/>
          <w:color w:val="000000"/>
          <w:sz w:val="24"/>
          <w:szCs w:val="24"/>
          <w:u w:val="single"/>
        </w:rPr>
        <w:t>Lesson Progression</w:t>
      </w:r>
    </w:p>
    <w:p w14:paraId="74E3CD2D" w14:textId="228ABDC6" w:rsidR="00F347CD" w:rsidRPr="0051153C" w:rsidRDefault="00F347CD" w:rsidP="00AF2DC3">
      <w:pPr>
        <w:spacing w:after="0" w:line="240" w:lineRule="auto"/>
        <w:rPr>
          <w:rFonts w:asciiTheme="majorHAnsi" w:eastAsia="Times New Roman" w:hAnsiTheme="majorHAnsi" w:cstheme="majorHAnsi"/>
          <w:color w:val="000000"/>
          <w:sz w:val="24"/>
          <w:szCs w:val="24"/>
          <w:u w:val="single"/>
        </w:rPr>
      </w:pPr>
    </w:p>
    <w:p w14:paraId="3F9F1B23" w14:textId="2CE7618E" w:rsidR="00AC5BFB" w:rsidRPr="0051153C" w:rsidRDefault="00AC5BFB" w:rsidP="00AF2DC3">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This lesson takes the two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locations from the phenomenon presentation and provides students with the opportunity to compare temperature and precipitation data. Students can begin to get a better idea of how these sites may differ</w:t>
      </w:r>
      <w:r w:rsidR="000E1A6C" w:rsidRPr="0051153C">
        <w:rPr>
          <w:rFonts w:asciiTheme="majorHAnsi" w:eastAsia="Times New Roman" w:hAnsiTheme="majorHAnsi" w:cstheme="majorHAnsi"/>
          <w:color w:val="000000"/>
          <w:sz w:val="24"/>
          <w:szCs w:val="24"/>
        </w:rPr>
        <w:t xml:space="preserve"> and how those differences may impact how plants grow there, specifically trees. The higher elevation site is colder and sees more precipitation in the form of snow, limiting tree growth. Students will also begin to investigate how elevation impacts climate</w:t>
      </w:r>
      <w:r w:rsidR="002B4A5D" w:rsidRPr="0051153C">
        <w:rPr>
          <w:rFonts w:asciiTheme="majorHAnsi" w:eastAsia="Times New Roman" w:hAnsiTheme="majorHAnsi" w:cstheme="majorHAnsi"/>
          <w:color w:val="000000"/>
          <w:sz w:val="24"/>
          <w:szCs w:val="24"/>
        </w:rPr>
        <w:t xml:space="preserve"> and species richness</w:t>
      </w:r>
      <w:r w:rsidR="000E1A6C" w:rsidRPr="0051153C">
        <w:rPr>
          <w:rFonts w:asciiTheme="majorHAnsi" w:eastAsia="Times New Roman" w:hAnsiTheme="majorHAnsi" w:cstheme="majorHAnsi"/>
          <w:color w:val="000000"/>
          <w:sz w:val="24"/>
          <w:szCs w:val="24"/>
        </w:rPr>
        <w:t xml:space="preserve">. Higher elevation sites will be colder and have snow on them longer. </w:t>
      </w:r>
      <w:r w:rsidR="002B4A5D" w:rsidRPr="0051153C">
        <w:rPr>
          <w:rFonts w:asciiTheme="majorHAnsi" w:eastAsia="Times New Roman" w:hAnsiTheme="majorHAnsi" w:cstheme="majorHAnsi"/>
          <w:color w:val="000000"/>
          <w:sz w:val="24"/>
          <w:szCs w:val="24"/>
        </w:rPr>
        <w:t xml:space="preserve">Species richness also declines with </w:t>
      </w:r>
      <w:r w:rsidR="00397E5F" w:rsidRPr="0051153C">
        <w:rPr>
          <w:rFonts w:asciiTheme="majorHAnsi" w:eastAsia="Times New Roman" w:hAnsiTheme="majorHAnsi" w:cstheme="majorHAnsi"/>
          <w:color w:val="000000"/>
          <w:sz w:val="24"/>
          <w:szCs w:val="24"/>
        </w:rPr>
        <w:t xml:space="preserve">elevation. </w:t>
      </w:r>
      <w:r w:rsidR="000E1A6C" w:rsidRPr="0051153C">
        <w:rPr>
          <w:rFonts w:asciiTheme="majorHAnsi" w:eastAsia="Times New Roman" w:hAnsiTheme="majorHAnsi" w:cstheme="majorHAnsi"/>
          <w:color w:val="000000"/>
          <w:sz w:val="24"/>
          <w:szCs w:val="24"/>
        </w:rPr>
        <w:t xml:space="preserve">Students will be able to see how sites throughout the world at high elevations have either no trees or very low trees and shrubs. They can connect this to the temperature and precipitation and also consider thinking about other conditions that may impact plant growth at high elevations (such as strong winds). </w:t>
      </w:r>
    </w:p>
    <w:p w14:paraId="07615E67" w14:textId="77777777" w:rsidR="00F347CD" w:rsidRPr="0051153C" w:rsidRDefault="00F347CD" w:rsidP="00AF2DC3">
      <w:pPr>
        <w:spacing w:after="0" w:line="240" w:lineRule="auto"/>
        <w:rPr>
          <w:rFonts w:asciiTheme="majorHAnsi" w:eastAsia="Times New Roman" w:hAnsiTheme="majorHAnsi" w:cstheme="majorHAnsi"/>
          <w:color w:val="000000"/>
          <w:sz w:val="24"/>
          <w:szCs w:val="24"/>
          <w:u w:val="single"/>
        </w:rPr>
      </w:pPr>
    </w:p>
    <w:tbl>
      <w:tblPr>
        <w:tblStyle w:val="TableGrid"/>
        <w:tblW w:w="13135" w:type="dxa"/>
        <w:tblLook w:val="04A0" w:firstRow="1" w:lastRow="0" w:firstColumn="1" w:lastColumn="0" w:noHBand="0" w:noVBand="1"/>
      </w:tblPr>
      <w:tblGrid>
        <w:gridCol w:w="6925"/>
        <w:gridCol w:w="6210"/>
      </w:tblGrid>
      <w:tr w:rsidR="005F7433" w:rsidRPr="0051153C" w14:paraId="5270402E" w14:textId="77777777" w:rsidTr="005F7433">
        <w:tc>
          <w:tcPr>
            <w:tcW w:w="6925" w:type="dxa"/>
            <w:shd w:val="clear" w:color="auto" w:fill="BFBFBF" w:themeFill="background1" w:themeFillShade="BF"/>
          </w:tcPr>
          <w:p w14:paraId="377937AE" w14:textId="77777777" w:rsidR="005F7433" w:rsidRPr="0051153C" w:rsidRDefault="005F7433" w:rsidP="00C14A09">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4059DC96" w14:textId="77777777" w:rsidR="005F7433" w:rsidRPr="0051153C" w:rsidRDefault="005F7433" w:rsidP="00C14A09">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Rationale</w:t>
            </w:r>
          </w:p>
        </w:tc>
      </w:tr>
      <w:tr w:rsidR="00FD1584" w:rsidRPr="0051153C" w14:paraId="3AC2AB9E" w14:textId="77777777" w:rsidTr="00C14A09">
        <w:tc>
          <w:tcPr>
            <w:tcW w:w="6925" w:type="dxa"/>
          </w:tcPr>
          <w:p w14:paraId="024CCD6D" w14:textId="1DD2208A" w:rsidR="00FD1584" w:rsidRPr="0051153C" w:rsidRDefault="000E1A6C"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Hopefully a student brought up weather/climate/precipitation and you can engage this line of inquiry, giving students agency. Tell students that there is </w:t>
            </w:r>
            <w:r w:rsidRPr="0051153C">
              <w:rPr>
                <w:rFonts w:asciiTheme="majorHAnsi" w:eastAsia="Times New Roman" w:hAnsiTheme="majorHAnsi" w:cstheme="majorHAnsi"/>
                <w:color w:val="4472C4" w:themeColor="accent1"/>
                <w:sz w:val="24"/>
                <w:szCs w:val="24"/>
              </w:rPr>
              <w:t>data</w:t>
            </w:r>
            <w:r w:rsidRPr="0051153C">
              <w:rPr>
                <w:rFonts w:asciiTheme="majorHAnsi" w:eastAsia="Times New Roman" w:hAnsiTheme="majorHAnsi" w:cstheme="majorHAnsi"/>
                <w:sz w:val="24"/>
                <w:szCs w:val="24"/>
              </w:rPr>
              <w:t xml:space="preserve"> they may dig into to investigate their ideas. </w:t>
            </w:r>
            <w:r w:rsidR="001F70C8" w:rsidRPr="0051153C">
              <w:rPr>
                <w:rFonts w:asciiTheme="majorHAnsi" w:eastAsia="Times New Roman" w:hAnsiTheme="majorHAnsi" w:cstheme="majorHAnsi"/>
                <w:sz w:val="24"/>
                <w:szCs w:val="24"/>
              </w:rPr>
              <w:t>Provide students with</w:t>
            </w:r>
            <w:r w:rsidRPr="0051153C">
              <w:rPr>
                <w:rFonts w:asciiTheme="majorHAnsi" w:eastAsia="Times New Roman" w:hAnsiTheme="majorHAnsi" w:cstheme="majorHAnsi"/>
                <w:sz w:val="24"/>
                <w:szCs w:val="24"/>
              </w:rPr>
              <w:t xml:space="preserve"> </w:t>
            </w:r>
            <w:hyperlink w:anchor="data_tables" w:history="1">
              <w:proofErr w:type="spellStart"/>
              <w:r w:rsidRPr="0051153C">
                <w:rPr>
                  <w:rStyle w:val="Hyperlink"/>
                  <w:rFonts w:asciiTheme="majorHAnsi" w:eastAsia="Times New Roman" w:hAnsiTheme="majorHAnsi" w:cstheme="majorHAnsi"/>
                  <w:sz w:val="24"/>
                  <w:szCs w:val="24"/>
                </w:rPr>
                <w:t>data_tables</w:t>
              </w:r>
              <w:proofErr w:type="spellEnd"/>
            </w:hyperlink>
            <w:r w:rsidRPr="0051153C">
              <w:rPr>
                <w:rFonts w:asciiTheme="majorHAnsi" w:eastAsia="Times New Roman" w:hAnsiTheme="majorHAnsi" w:cstheme="majorHAnsi"/>
                <w:sz w:val="24"/>
                <w:szCs w:val="24"/>
              </w:rPr>
              <w:t xml:space="preserve"> on precipitation and temperature for each site (these are also accessible in the excel </w:t>
            </w:r>
            <w:r w:rsidRPr="0051153C">
              <w:rPr>
                <w:rFonts w:asciiTheme="majorHAnsi" w:eastAsia="Times New Roman" w:hAnsiTheme="majorHAnsi" w:cstheme="majorHAnsi"/>
                <w:sz w:val="24"/>
                <w:szCs w:val="24"/>
              </w:rPr>
              <w:lastRenderedPageBreak/>
              <w:t>document found with the lesson resources)</w:t>
            </w:r>
            <w:r w:rsidR="001F70C8" w:rsidRPr="0051153C">
              <w:rPr>
                <w:rFonts w:asciiTheme="majorHAnsi" w:eastAsia="Times New Roman" w:hAnsiTheme="majorHAnsi" w:cstheme="majorHAnsi"/>
                <w:sz w:val="24"/>
                <w:szCs w:val="24"/>
              </w:rPr>
              <w:t xml:space="preserve">. There are also blank graphs available. Have students graph the data. </w:t>
            </w:r>
            <w:r w:rsidR="00F6290D" w:rsidRPr="0051153C">
              <w:rPr>
                <w:rFonts w:asciiTheme="majorHAnsi" w:eastAsia="Times New Roman" w:hAnsiTheme="majorHAnsi" w:cstheme="majorHAnsi"/>
                <w:sz w:val="24"/>
                <w:szCs w:val="24"/>
              </w:rPr>
              <w:t>Use the attached Walter-</w:t>
            </w:r>
            <w:proofErr w:type="spellStart"/>
            <w:r w:rsidR="00F6290D" w:rsidRPr="0051153C">
              <w:rPr>
                <w:rFonts w:asciiTheme="majorHAnsi" w:eastAsia="Times New Roman" w:hAnsiTheme="majorHAnsi" w:cstheme="majorHAnsi"/>
                <w:sz w:val="24"/>
                <w:szCs w:val="24"/>
              </w:rPr>
              <w:t>Lieth</w:t>
            </w:r>
            <w:proofErr w:type="spellEnd"/>
            <w:r w:rsidR="00F6290D" w:rsidRPr="0051153C">
              <w:rPr>
                <w:rFonts w:asciiTheme="majorHAnsi" w:eastAsia="Times New Roman" w:hAnsiTheme="majorHAnsi" w:cstheme="majorHAnsi"/>
                <w:sz w:val="24"/>
                <w:szCs w:val="24"/>
              </w:rPr>
              <w:t xml:space="preserve"> guide to assist in both yours and students understanding of these diagrams.</w:t>
            </w:r>
          </w:p>
        </w:tc>
        <w:tc>
          <w:tcPr>
            <w:tcW w:w="6210" w:type="dxa"/>
          </w:tcPr>
          <w:p w14:paraId="57719089" w14:textId="24AE5F2E" w:rsidR="00FD1584" w:rsidRPr="0051153C" w:rsidRDefault="00103C28"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lastRenderedPageBreak/>
              <w:t xml:space="preserve">Students are provided with an opportunity to make sense of climate data provided to them. Hopefully students will notice that the lower elevation, subalpine site that has trees has generally warmer temperatures and less precipitation than the higher elevation site. Using this as evidence, students may </w:t>
            </w:r>
            <w:r w:rsidRPr="0051153C">
              <w:rPr>
                <w:rFonts w:asciiTheme="majorHAnsi" w:eastAsia="Times New Roman" w:hAnsiTheme="majorHAnsi" w:cstheme="majorHAnsi"/>
                <w:sz w:val="24"/>
                <w:szCs w:val="24"/>
              </w:rPr>
              <w:lastRenderedPageBreak/>
              <w:t xml:space="preserve">begin making connections to why one site has trees and the other does not. </w:t>
            </w:r>
          </w:p>
        </w:tc>
      </w:tr>
      <w:tr w:rsidR="00726667" w:rsidRPr="0051153C" w14:paraId="622F04B1" w14:textId="77777777" w:rsidTr="00C57273">
        <w:tc>
          <w:tcPr>
            <w:tcW w:w="6925" w:type="dxa"/>
            <w:shd w:val="clear" w:color="auto" w:fill="E7E6E6" w:themeFill="background2"/>
          </w:tcPr>
          <w:p w14:paraId="32FDE90A" w14:textId="2B9F989C" w:rsidR="00726667" w:rsidRPr="0051153C" w:rsidRDefault="00726667" w:rsidP="001F70C8">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lastRenderedPageBreak/>
              <w:t>When finished graphing, have students compare the data from both sites. Pose the questions: “What do the</w:t>
            </w:r>
            <w:r w:rsidRPr="0051153C">
              <w:rPr>
                <w:rFonts w:asciiTheme="majorHAnsi" w:eastAsia="Times New Roman" w:hAnsiTheme="majorHAnsi" w:cstheme="majorHAnsi"/>
                <w:color w:val="70AD47" w:themeColor="accent6"/>
                <w:sz w:val="24"/>
                <w:szCs w:val="24"/>
              </w:rPr>
              <w:t xml:space="preserve"> patterns </w:t>
            </w:r>
            <w:r w:rsidRPr="0051153C">
              <w:rPr>
                <w:rFonts w:asciiTheme="majorHAnsi" w:eastAsia="Times New Roman" w:hAnsiTheme="majorHAnsi" w:cstheme="majorHAnsi"/>
                <w:sz w:val="24"/>
                <w:szCs w:val="24"/>
              </w:rPr>
              <w:t xml:space="preserve">of </w:t>
            </w:r>
            <w:r w:rsidRPr="0051153C">
              <w:rPr>
                <w:rFonts w:asciiTheme="majorHAnsi" w:eastAsia="Times New Roman" w:hAnsiTheme="majorHAnsi" w:cstheme="majorHAnsi"/>
                <w:color w:val="ED7D31" w:themeColor="accent2"/>
                <w:sz w:val="24"/>
                <w:szCs w:val="24"/>
              </w:rPr>
              <w:t xml:space="preserve">temperature and precipitation </w:t>
            </w:r>
            <w:r w:rsidRPr="0051153C">
              <w:rPr>
                <w:rFonts w:asciiTheme="majorHAnsi" w:eastAsia="Times New Roman" w:hAnsiTheme="majorHAnsi" w:cstheme="majorHAnsi"/>
                <w:sz w:val="24"/>
                <w:szCs w:val="24"/>
              </w:rPr>
              <w:t xml:space="preserve">data tell us about these two locations? How might this </w:t>
            </w:r>
            <w:r w:rsidRPr="0051153C">
              <w:rPr>
                <w:rFonts w:asciiTheme="majorHAnsi" w:eastAsia="Times New Roman" w:hAnsiTheme="majorHAnsi" w:cstheme="majorHAnsi"/>
                <w:color w:val="ED7D31" w:themeColor="accent2"/>
                <w:sz w:val="24"/>
                <w:szCs w:val="24"/>
              </w:rPr>
              <w:t>weather</w:t>
            </w:r>
            <w:r w:rsidRPr="0051153C">
              <w:rPr>
                <w:rFonts w:asciiTheme="majorHAnsi" w:eastAsia="Times New Roman" w:hAnsiTheme="majorHAnsi" w:cstheme="majorHAnsi"/>
                <w:sz w:val="24"/>
                <w:szCs w:val="24"/>
              </w:rPr>
              <w:t xml:space="preserve"> </w:t>
            </w:r>
            <w:r w:rsidRPr="0051153C">
              <w:rPr>
                <w:rFonts w:asciiTheme="majorHAnsi" w:eastAsia="Times New Roman" w:hAnsiTheme="majorHAnsi" w:cstheme="majorHAnsi"/>
                <w:color w:val="70AD47" w:themeColor="accent6"/>
                <w:sz w:val="24"/>
                <w:szCs w:val="24"/>
              </w:rPr>
              <w:t xml:space="preserve">affect </w:t>
            </w:r>
            <w:r w:rsidRPr="0051153C">
              <w:rPr>
                <w:rFonts w:asciiTheme="majorHAnsi" w:eastAsia="Times New Roman" w:hAnsiTheme="majorHAnsi" w:cstheme="majorHAnsi"/>
                <w:sz w:val="24"/>
                <w:szCs w:val="24"/>
              </w:rPr>
              <w:t xml:space="preserve">the plant life?” Student </w:t>
            </w:r>
            <w:r w:rsidRPr="0051153C">
              <w:rPr>
                <w:rFonts w:asciiTheme="majorHAnsi" w:eastAsia="Times New Roman" w:hAnsiTheme="majorHAnsi" w:cstheme="majorHAnsi"/>
                <w:color w:val="4472C4" w:themeColor="accent1"/>
                <w:sz w:val="24"/>
                <w:szCs w:val="24"/>
              </w:rPr>
              <w:t>claims must be backed by evidence</w:t>
            </w:r>
            <w:r w:rsidRPr="0051153C">
              <w:rPr>
                <w:rFonts w:asciiTheme="majorHAnsi" w:eastAsia="Times New Roman" w:hAnsiTheme="majorHAnsi" w:cstheme="majorHAnsi"/>
                <w:sz w:val="24"/>
                <w:szCs w:val="24"/>
              </w:rPr>
              <w:t xml:space="preserve">. Have students discuss their claims and justifications in pairs or groups of three. Have them pay particular attention to any </w:t>
            </w:r>
            <w:proofErr w:type="spellStart"/>
            <w:r w:rsidRPr="0051153C">
              <w:rPr>
                <w:rFonts w:asciiTheme="majorHAnsi" w:eastAsia="Times New Roman" w:hAnsiTheme="majorHAnsi" w:cstheme="majorHAnsi"/>
                <w:sz w:val="24"/>
                <w:szCs w:val="24"/>
              </w:rPr>
              <w:t>difference sin</w:t>
            </w:r>
            <w:proofErr w:type="spellEnd"/>
            <w:r w:rsidRPr="0051153C">
              <w:rPr>
                <w:rFonts w:asciiTheme="majorHAnsi" w:eastAsia="Times New Roman" w:hAnsiTheme="majorHAnsi" w:cstheme="majorHAnsi"/>
                <w:sz w:val="24"/>
                <w:szCs w:val="24"/>
              </w:rPr>
              <w:t xml:space="preserve"> their arguments/claims. They all used the same data so why may there be differences? See these </w:t>
            </w:r>
            <w:hyperlink w:anchor="discussion_prompts" w:history="1">
              <w:proofErr w:type="spellStart"/>
              <w:r w:rsidRPr="0051153C">
                <w:rPr>
                  <w:rStyle w:val="Hyperlink"/>
                  <w:rFonts w:asciiTheme="majorHAnsi" w:eastAsia="Times New Roman" w:hAnsiTheme="majorHAnsi" w:cstheme="majorHAnsi"/>
                  <w:sz w:val="24"/>
                  <w:szCs w:val="24"/>
                </w:rPr>
                <w:t>discussion_prompts</w:t>
              </w:r>
              <w:proofErr w:type="spellEnd"/>
            </w:hyperlink>
            <w:r w:rsidRPr="0051153C">
              <w:rPr>
                <w:rFonts w:asciiTheme="majorHAnsi" w:eastAsia="Times New Roman" w:hAnsiTheme="majorHAnsi" w:cstheme="majorHAnsi"/>
                <w:sz w:val="24"/>
                <w:szCs w:val="24"/>
              </w:rPr>
              <w:t xml:space="preserve"> for students to use while talking about data.</w:t>
            </w:r>
          </w:p>
        </w:tc>
        <w:tc>
          <w:tcPr>
            <w:tcW w:w="6210" w:type="dxa"/>
            <w:shd w:val="clear" w:color="auto" w:fill="E7E6E6" w:themeFill="background2"/>
          </w:tcPr>
          <w:p w14:paraId="51E1E585" w14:textId="49FC12F8" w:rsidR="00726667" w:rsidRPr="0051153C" w:rsidRDefault="00726667"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Students have the opportunity now to </w:t>
            </w:r>
            <w:r w:rsidR="00C8773E" w:rsidRPr="0051153C">
              <w:rPr>
                <w:rFonts w:asciiTheme="majorHAnsi" w:eastAsia="Times New Roman" w:hAnsiTheme="majorHAnsi" w:cstheme="majorHAnsi"/>
                <w:sz w:val="24"/>
                <w:szCs w:val="24"/>
              </w:rPr>
              <w:t>both compare their claims to peers and to practice justifying their claims with evidence. Students should be using information from the graph and data tables to show how the alpine site is colder and re</w:t>
            </w:r>
            <w:r w:rsidR="00A310E0" w:rsidRPr="0051153C">
              <w:rPr>
                <w:rFonts w:asciiTheme="majorHAnsi" w:eastAsia="Times New Roman" w:hAnsiTheme="majorHAnsi" w:cstheme="majorHAnsi"/>
                <w:sz w:val="24"/>
                <w:szCs w:val="24"/>
              </w:rPr>
              <w:t>ceives more precipitation. This may get students to start thinking about how trees may not be able to deal with colder temperatures or the amount of precipitation, especially in the form of snow.</w:t>
            </w:r>
          </w:p>
        </w:tc>
      </w:tr>
      <w:tr w:rsidR="00FD1584" w:rsidRPr="0051153C" w14:paraId="00E87FDD" w14:textId="77777777" w:rsidTr="00C57273">
        <w:tc>
          <w:tcPr>
            <w:tcW w:w="6925" w:type="dxa"/>
            <w:shd w:val="clear" w:color="auto" w:fill="FFFFFF" w:themeFill="background1"/>
          </w:tcPr>
          <w:p w14:paraId="593EA0B1" w14:textId="2E0822CE" w:rsidR="00FD1584" w:rsidRPr="0051153C" w:rsidRDefault="008C5C19" w:rsidP="008C5C19">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sz w:val="24"/>
                <w:szCs w:val="24"/>
              </w:rPr>
              <w:t xml:space="preserve">When students are done sharing, transition the conversation to elevation (hopefully students brought this up or this was a previous question/observation). Note again the difference in elevation between the two locations. </w:t>
            </w:r>
            <w:r w:rsidR="00642F15" w:rsidRPr="0051153C">
              <w:rPr>
                <w:rFonts w:asciiTheme="majorHAnsi" w:eastAsia="Times New Roman" w:hAnsiTheme="majorHAnsi" w:cstheme="majorHAnsi"/>
                <w:sz w:val="24"/>
                <w:szCs w:val="24"/>
              </w:rPr>
              <w:t>Draw on student experience or thoughts, prompting discussion on ow mountains change as the elevation changes.</w:t>
            </w:r>
          </w:p>
        </w:tc>
        <w:tc>
          <w:tcPr>
            <w:tcW w:w="6210" w:type="dxa"/>
            <w:shd w:val="clear" w:color="auto" w:fill="FFFFFF" w:themeFill="background1"/>
          </w:tcPr>
          <w:p w14:paraId="52A78D67" w14:textId="0EE23C19" w:rsidR="00FD1584" w:rsidRPr="0051153C" w:rsidRDefault="008C5C19"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w:t>
            </w:r>
            <w:r w:rsidR="00642F15" w:rsidRPr="0051153C">
              <w:rPr>
                <w:rFonts w:asciiTheme="majorHAnsi" w:eastAsia="Times New Roman" w:hAnsiTheme="majorHAnsi" w:cstheme="majorHAnsi"/>
                <w:sz w:val="24"/>
                <w:szCs w:val="24"/>
              </w:rPr>
              <w:t xml:space="preserve">sets the stage for investigating how elevation impacts temperature, species richness, and other environmental features as </w:t>
            </w:r>
            <w:r w:rsidR="006A0987" w:rsidRPr="0051153C">
              <w:rPr>
                <w:rFonts w:asciiTheme="majorHAnsi" w:eastAsia="Times New Roman" w:hAnsiTheme="majorHAnsi" w:cstheme="majorHAnsi"/>
                <w:sz w:val="24"/>
                <w:szCs w:val="24"/>
              </w:rPr>
              <w:t>one gets higher on a mountain.</w:t>
            </w:r>
            <w:r w:rsidRPr="0051153C">
              <w:rPr>
                <w:rFonts w:asciiTheme="majorHAnsi" w:eastAsia="Times New Roman" w:hAnsiTheme="majorHAnsi" w:cstheme="majorHAnsi"/>
                <w:sz w:val="24"/>
                <w:szCs w:val="24"/>
              </w:rPr>
              <w:t xml:space="preserve"> </w:t>
            </w:r>
          </w:p>
        </w:tc>
      </w:tr>
      <w:tr w:rsidR="0048518A" w:rsidRPr="0051153C" w14:paraId="613F44A7" w14:textId="77777777" w:rsidTr="00C57273">
        <w:tc>
          <w:tcPr>
            <w:tcW w:w="6925" w:type="dxa"/>
            <w:shd w:val="clear" w:color="auto" w:fill="FFFFFF" w:themeFill="background1"/>
          </w:tcPr>
          <w:p w14:paraId="0EACE492" w14:textId="59228E5D" w:rsidR="0048518A" w:rsidRPr="00914D4B" w:rsidRDefault="0048518A" w:rsidP="008C5C19">
            <w:pPr>
              <w:textAlignment w:val="baseline"/>
              <w:rPr>
                <w:rFonts w:asciiTheme="majorHAnsi" w:hAnsiTheme="majorHAnsi" w:cstheme="majorHAnsi"/>
                <w:sz w:val="24"/>
                <w:szCs w:val="24"/>
              </w:rPr>
            </w:pPr>
            <w:r w:rsidRPr="0048518A">
              <w:rPr>
                <w:rFonts w:asciiTheme="majorHAnsi" w:hAnsiTheme="majorHAnsi" w:cstheme="majorHAnsi"/>
                <w:sz w:val="24"/>
                <w:szCs w:val="24"/>
              </w:rPr>
              <w:t xml:space="preserve">Bring in another </w:t>
            </w:r>
            <w:r w:rsidRPr="0048518A">
              <w:rPr>
                <w:rFonts w:asciiTheme="majorHAnsi" w:hAnsiTheme="majorHAnsi" w:cstheme="majorHAnsi"/>
                <w:color w:val="4472C4" w:themeColor="accent1"/>
                <w:sz w:val="24"/>
                <w:szCs w:val="24"/>
              </w:rPr>
              <w:t xml:space="preserve">data set </w:t>
            </w:r>
            <w:r w:rsidRPr="0048518A">
              <w:rPr>
                <w:rFonts w:asciiTheme="majorHAnsi" w:hAnsiTheme="majorHAnsi" w:cstheme="majorHAnsi"/>
                <w:sz w:val="24"/>
                <w:szCs w:val="24"/>
              </w:rPr>
              <w:t>on</w:t>
            </w:r>
            <w:r w:rsidR="007101C2" w:rsidRPr="0051153C">
              <w:rPr>
                <w:rFonts w:asciiTheme="majorHAnsi" w:hAnsiTheme="majorHAnsi" w:cstheme="majorHAnsi"/>
                <w:sz w:val="24"/>
                <w:szCs w:val="24"/>
              </w:rPr>
              <w:t xml:space="preserve"> </w:t>
            </w:r>
            <w:hyperlink w:anchor="elevation_temperature_and_pressure" w:history="1">
              <w:proofErr w:type="spellStart"/>
              <w:r w:rsidR="004529ED" w:rsidRPr="0051153C">
                <w:rPr>
                  <w:rStyle w:val="Hyperlink"/>
                  <w:rFonts w:asciiTheme="majorHAnsi" w:hAnsiTheme="majorHAnsi" w:cstheme="majorHAnsi"/>
                  <w:sz w:val="24"/>
                  <w:szCs w:val="24"/>
                </w:rPr>
                <w:t>elevation_temperature_and_pressure</w:t>
              </w:r>
              <w:proofErr w:type="spellEnd"/>
            </w:hyperlink>
            <w:r w:rsidRPr="0048518A">
              <w:rPr>
                <w:rFonts w:asciiTheme="majorHAnsi" w:hAnsiTheme="majorHAnsi" w:cstheme="majorHAnsi"/>
                <w:sz w:val="24"/>
                <w:szCs w:val="24"/>
              </w:rPr>
              <w:t xml:space="preserve">. You may have students </w:t>
            </w:r>
            <w:r w:rsidRPr="0048518A">
              <w:rPr>
                <w:rFonts w:asciiTheme="majorHAnsi" w:hAnsiTheme="majorHAnsi" w:cstheme="majorHAnsi"/>
                <w:color w:val="4472C4" w:themeColor="accent1"/>
                <w:sz w:val="24"/>
                <w:szCs w:val="24"/>
              </w:rPr>
              <w:t xml:space="preserve">graph </w:t>
            </w:r>
            <w:r w:rsidRPr="0048518A">
              <w:rPr>
                <w:rFonts w:asciiTheme="majorHAnsi" w:hAnsiTheme="majorHAnsi" w:cstheme="majorHAnsi"/>
                <w:sz w:val="24"/>
                <w:szCs w:val="24"/>
              </w:rPr>
              <w:t xml:space="preserve">this data or just use the table (if graphing both, have pressure and temperature on separate graphs). If graphing, have students create their own graphs. Have students determine if they can fit a </w:t>
            </w:r>
            <w:r w:rsidRPr="0048518A">
              <w:rPr>
                <w:rFonts w:asciiTheme="majorHAnsi" w:hAnsiTheme="majorHAnsi" w:cstheme="majorHAnsi"/>
                <w:color w:val="4472C4" w:themeColor="accent1"/>
                <w:sz w:val="24"/>
                <w:szCs w:val="24"/>
              </w:rPr>
              <w:t xml:space="preserve">linear </w:t>
            </w:r>
            <w:proofErr w:type="spellStart"/>
            <w:r w:rsidRPr="0048518A">
              <w:rPr>
                <w:rFonts w:asciiTheme="majorHAnsi" w:hAnsiTheme="majorHAnsi" w:cstheme="majorHAnsi"/>
                <w:color w:val="70AD47" w:themeColor="accent6"/>
                <w:sz w:val="24"/>
                <w:szCs w:val="24"/>
              </w:rPr>
              <w:t>trendline</w:t>
            </w:r>
            <w:proofErr w:type="spellEnd"/>
            <w:r w:rsidRPr="0048518A">
              <w:rPr>
                <w:rFonts w:asciiTheme="majorHAnsi" w:hAnsiTheme="majorHAnsi" w:cstheme="majorHAnsi"/>
                <w:sz w:val="24"/>
                <w:szCs w:val="24"/>
              </w:rPr>
              <w:t xml:space="preserve"> to either the pressure or temperature </w:t>
            </w:r>
            <w:r w:rsidRPr="0048518A">
              <w:rPr>
                <w:rFonts w:asciiTheme="majorHAnsi" w:hAnsiTheme="majorHAnsi" w:cstheme="majorHAnsi"/>
                <w:color w:val="4472C4" w:themeColor="accent1"/>
                <w:sz w:val="24"/>
                <w:szCs w:val="24"/>
              </w:rPr>
              <w:t>data</w:t>
            </w:r>
            <w:r w:rsidRPr="0048518A">
              <w:rPr>
                <w:rFonts w:asciiTheme="majorHAnsi" w:hAnsiTheme="majorHAnsi" w:cstheme="majorHAnsi"/>
                <w:sz w:val="24"/>
                <w:szCs w:val="24"/>
              </w:rPr>
              <w:t xml:space="preserve">. You can have them use that to predict the temperature at the two </w:t>
            </w:r>
            <w:proofErr w:type="spellStart"/>
            <w:r w:rsidRPr="0048518A">
              <w:rPr>
                <w:rFonts w:asciiTheme="majorHAnsi" w:hAnsiTheme="majorHAnsi" w:cstheme="majorHAnsi"/>
                <w:sz w:val="24"/>
                <w:szCs w:val="24"/>
              </w:rPr>
              <w:t>gVeg</w:t>
            </w:r>
            <w:proofErr w:type="spellEnd"/>
            <w:r w:rsidRPr="0048518A">
              <w:rPr>
                <w:rFonts w:asciiTheme="majorHAnsi" w:hAnsiTheme="majorHAnsi" w:cstheme="majorHAnsi"/>
                <w:sz w:val="24"/>
                <w:szCs w:val="24"/>
              </w:rPr>
              <w:t xml:space="preserve"> sites. When finished, have students also look at the graph on</w:t>
            </w:r>
            <w:r w:rsidR="00662163" w:rsidRPr="0051153C">
              <w:rPr>
                <w:rFonts w:asciiTheme="majorHAnsi" w:hAnsiTheme="majorHAnsi" w:cstheme="majorHAnsi"/>
                <w:sz w:val="24"/>
                <w:szCs w:val="24"/>
              </w:rPr>
              <w:t xml:space="preserve"> </w:t>
            </w:r>
            <w:hyperlink w:anchor="elevation_and_species_richness" w:history="1">
              <w:proofErr w:type="spellStart"/>
              <w:r w:rsidR="00662163" w:rsidRPr="0051153C">
                <w:rPr>
                  <w:rStyle w:val="Hyperlink"/>
                  <w:rFonts w:asciiTheme="majorHAnsi" w:hAnsiTheme="majorHAnsi" w:cstheme="majorHAnsi"/>
                  <w:sz w:val="24"/>
                  <w:szCs w:val="24"/>
                </w:rPr>
                <w:t>elevation_and_species_richness</w:t>
              </w:r>
              <w:proofErr w:type="spellEnd"/>
            </w:hyperlink>
            <w:r w:rsidRPr="0048518A">
              <w:rPr>
                <w:rFonts w:asciiTheme="majorHAnsi" w:hAnsiTheme="majorHAnsi" w:cstheme="majorHAnsi"/>
                <w:sz w:val="24"/>
                <w:szCs w:val="24"/>
              </w:rPr>
              <w:t xml:space="preserve">. With this new information, have students return to their claims from the previous activity. Have students </w:t>
            </w:r>
            <w:r w:rsidRPr="0048518A">
              <w:rPr>
                <w:rFonts w:asciiTheme="majorHAnsi" w:hAnsiTheme="majorHAnsi" w:cstheme="majorHAnsi"/>
                <w:color w:val="4472C4" w:themeColor="accent1"/>
                <w:sz w:val="24"/>
                <w:szCs w:val="24"/>
              </w:rPr>
              <w:t>revise their claims based on this new evidence.</w:t>
            </w:r>
          </w:p>
        </w:tc>
        <w:tc>
          <w:tcPr>
            <w:tcW w:w="6210" w:type="dxa"/>
            <w:shd w:val="clear" w:color="auto" w:fill="FFFFFF" w:themeFill="background1"/>
          </w:tcPr>
          <w:p w14:paraId="19C9794D" w14:textId="082AC28B" w:rsidR="0048518A" w:rsidRPr="0051153C" w:rsidRDefault="00662163"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Students have some advanced opportunities to analyze data mathematically and to also revise their thinking based on new evidence. Students should see both drops in pressure and temperature with elevation along with a decline in species richness. With evidence from the previous activity, they can start to see a picture of alpine zones with lower temperature and low species richness. They now have data to back up these claims.</w:t>
            </w:r>
          </w:p>
        </w:tc>
      </w:tr>
      <w:tr w:rsidR="00FD1584" w:rsidRPr="0051153C" w14:paraId="74BE2648" w14:textId="77777777" w:rsidTr="00C57273">
        <w:tc>
          <w:tcPr>
            <w:tcW w:w="6925" w:type="dxa"/>
            <w:shd w:val="clear" w:color="auto" w:fill="E7E6E6" w:themeFill="background2"/>
          </w:tcPr>
          <w:p w14:paraId="1F0DE03D" w14:textId="1BB77898" w:rsidR="00FD1584" w:rsidRPr="0051153C" w:rsidRDefault="001F685B"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lastRenderedPageBreak/>
              <w:t>It should be clear to students that elevation plays a role in vegetative growth through temperature. H</w:t>
            </w:r>
            <w:r w:rsidR="00941CB5" w:rsidRPr="0051153C">
              <w:rPr>
                <w:rFonts w:asciiTheme="majorHAnsi" w:eastAsia="Times New Roman" w:hAnsiTheme="majorHAnsi" w:cstheme="majorHAnsi"/>
                <w:sz w:val="24"/>
                <w:szCs w:val="24"/>
              </w:rPr>
              <w:t>ave them test if te</w:t>
            </w:r>
            <w:r w:rsidR="003D218F" w:rsidRPr="0051153C">
              <w:rPr>
                <w:rFonts w:asciiTheme="majorHAnsi" w:eastAsia="Times New Roman" w:hAnsiTheme="majorHAnsi" w:cstheme="majorHAnsi"/>
                <w:sz w:val="24"/>
                <w:szCs w:val="24"/>
              </w:rPr>
              <w:t>mperature limits are consistent with data from around the globe.</w:t>
            </w:r>
            <w:r w:rsidRPr="0051153C">
              <w:rPr>
                <w:rFonts w:asciiTheme="majorHAnsi" w:eastAsia="Times New Roman" w:hAnsiTheme="majorHAnsi" w:cstheme="majorHAnsi"/>
                <w:sz w:val="24"/>
                <w:szCs w:val="24"/>
              </w:rPr>
              <w:t xml:space="preserve"> </w:t>
            </w:r>
            <w:r w:rsidR="003D218F" w:rsidRPr="0051153C">
              <w:rPr>
                <w:rFonts w:asciiTheme="majorHAnsi" w:eastAsia="Times New Roman" w:hAnsiTheme="majorHAnsi" w:cstheme="majorHAnsi"/>
                <w:sz w:val="24"/>
                <w:szCs w:val="24"/>
              </w:rPr>
              <w:t>H</w:t>
            </w:r>
            <w:r w:rsidRPr="0051153C">
              <w:rPr>
                <w:rFonts w:asciiTheme="majorHAnsi" w:eastAsia="Times New Roman" w:hAnsiTheme="majorHAnsi" w:cstheme="majorHAnsi"/>
                <w:sz w:val="24"/>
                <w:szCs w:val="24"/>
              </w:rPr>
              <w:t xml:space="preserve">ave students re-engage the </w:t>
            </w:r>
            <w:proofErr w:type="spellStart"/>
            <w:r w:rsidRPr="0051153C">
              <w:rPr>
                <w:rFonts w:asciiTheme="majorHAnsi" w:eastAsia="Times New Roman" w:hAnsiTheme="majorHAnsi" w:cstheme="majorHAnsi"/>
                <w:sz w:val="24"/>
                <w:szCs w:val="24"/>
              </w:rPr>
              <w:t>gVeg</w:t>
            </w:r>
            <w:proofErr w:type="spellEnd"/>
            <w:r w:rsidRPr="0051153C">
              <w:rPr>
                <w:rFonts w:asciiTheme="majorHAnsi" w:eastAsia="Times New Roman" w:hAnsiTheme="majorHAnsi" w:cstheme="majorHAnsi"/>
                <w:sz w:val="24"/>
                <w:szCs w:val="24"/>
              </w:rPr>
              <w:t xml:space="preserve"> platform. Using the filter setting on </w:t>
            </w:r>
            <w:proofErr w:type="spellStart"/>
            <w:r w:rsidRPr="0051153C">
              <w:rPr>
                <w:rFonts w:asciiTheme="majorHAnsi" w:eastAsia="Times New Roman" w:hAnsiTheme="majorHAnsi" w:cstheme="majorHAnsi"/>
                <w:sz w:val="24"/>
                <w:szCs w:val="24"/>
              </w:rPr>
              <w:t>gVeg</w:t>
            </w:r>
            <w:proofErr w:type="spellEnd"/>
            <w:r w:rsidRPr="0051153C">
              <w:rPr>
                <w:rFonts w:asciiTheme="majorHAnsi" w:eastAsia="Times New Roman" w:hAnsiTheme="majorHAnsi" w:cstheme="majorHAnsi"/>
                <w:sz w:val="24"/>
                <w:szCs w:val="24"/>
              </w:rPr>
              <w:t xml:space="preserve">, set the elevation from 3000 m to 4500 m (see </w:t>
            </w:r>
            <w:hyperlink w:anchor="this_picture" w:history="1">
              <w:proofErr w:type="spellStart"/>
              <w:r w:rsidR="00322904" w:rsidRPr="0051153C">
                <w:rPr>
                  <w:rStyle w:val="Hyperlink"/>
                  <w:rFonts w:asciiTheme="majorHAnsi" w:eastAsia="Times New Roman" w:hAnsiTheme="majorHAnsi" w:cstheme="majorHAnsi"/>
                  <w:sz w:val="24"/>
                  <w:szCs w:val="24"/>
                </w:rPr>
                <w:t>this_picture</w:t>
              </w:r>
              <w:proofErr w:type="spellEnd"/>
            </w:hyperlink>
            <w:r w:rsidR="00322904" w:rsidRPr="0051153C">
              <w:rPr>
                <w:rFonts w:asciiTheme="majorHAnsi" w:eastAsia="Times New Roman" w:hAnsiTheme="majorHAnsi" w:cstheme="majorHAnsi"/>
                <w:sz w:val="24"/>
                <w:szCs w:val="24"/>
              </w:rPr>
              <w:t xml:space="preserve"> </w:t>
            </w:r>
            <w:r w:rsidRPr="0051153C">
              <w:rPr>
                <w:rFonts w:asciiTheme="majorHAnsi" w:eastAsia="Times New Roman" w:hAnsiTheme="majorHAnsi" w:cstheme="majorHAnsi"/>
                <w:sz w:val="24"/>
                <w:szCs w:val="24"/>
              </w:rPr>
              <w:t xml:space="preserve">for guidance). </w:t>
            </w:r>
            <w:r w:rsidR="009F0749" w:rsidRPr="0051153C">
              <w:rPr>
                <w:rFonts w:asciiTheme="majorHAnsi" w:eastAsia="Times New Roman" w:hAnsiTheme="majorHAnsi" w:cstheme="majorHAnsi"/>
                <w:sz w:val="24"/>
                <w:szCs w:val="24"/>
              </w:rPr>
              <w:t xml:space="preserve">Have students look at sites in other countries or locations. Have them note similarities and differences to the Wyoming sites. Using the linear </w:t>
            </w:r>
            <w:proofErr w:type="spellStart"/>
            <w:r w:rsidR="009F0749" w:rsidRPr="0051153C">
              <w:rPr>
                <w:rFonts w:asciiTheme="majorHAnsi" w:eastAsia="Times New Roman" w:hAnsiTheme="majorHAnsi" w:cstheme="majorHAnsi"/>
                <w:color w:val="70AD47" w:themeColor="accent6"/>
                <w:sz w:val="24"/>
                <w:szCs w:val="24"/>
              </w:rPr>
              <w:t>trendline</w:t>
            </w:r>
            <w:proofErr w:type="spellEnd"/>
            <w:r w:rsidR="009F0749" w:rsidRPr="0051153C">
              <w:rPr>
                <w:rFonts w:asciiTheme="majorHAnsi" w:eastAsia="Times New Roman" w:hAnsiTheme="majorHAnsi" w:cstheme="majorHAnsi"/>
                <w:sz w:val="24"/>
                <w:szCs w:val="24"/>
              </w:rPr>
              <w:t xml:space="preserve"> from earlier, have students calculate the temperature at the sites they investigate (elevation </w:t>
            </w:r>
            <w:r w:rsidR="009F0749" w:rsidRPr="0051153C">
              <w:rPr>
                <w:rFonts w:asciiTheme="majorHAnsi" w:eastAsia="Times New Roman" w:hAnsiTheme="majorHAnsi" w:cstheme="majorHAnsi"/>
                <w:color w:val="4472C4" w:themeColor="accent1"/>
                <w:sz w:val="24"/>
                <w:szCs w:val="24"/>
              </w:rPr>
              <w:t xml:space="preserve">data </w:t>
            </w:r>
            <w:r w:rsidR="009F0749" w:rsidRPr="0051153C">
              <w:rPr>
                <w:rFonts w:asciiTheme="majorHAnsi" w:eastAsia="Times New Roman" w:hAnsiTheme="majorHAnsi" w:cstheme="majorHAnsi"/>
                <w:sz w:val="24"/>
                <w:szCs w:val="24"/>
              </w:rPr>
              <w:t xml:space="preserve">is present on </w:t>
            </w:r>
            <w:proofErr w:type="spellStart"/>
            <w:r w:rsidR="009F0749" w:rsidRPr="0051153C">
              <w:rPr>
                <w:rFonts w:asciiTheme="majorHAnsi" w:eastAsia="Times New Roman" w:hAnsiTheme="majorHAnsi" w:cstheme="majorHAnsi"/>
                <w:sz w:val="24"/>
                <w:szCs w:val="24"/>
              </w:rPr>
              <w:t>gVeg</w:t>
            </w:r>
            <w:proofErr w:type="spellEnd"/>
            <w:r w:rsidR="009F0749" w:rsidRPr="0051153C">
              <w:rPr>
                <w:rFonts w:asciiTheme="majorHAnsi" w:eastAsia="Times New Roman" w:hAnsiTheme="majorHAnsi" w:cstheme="majorHAnsi"/>
                <w:sz w:val="24"/>
                <w:szCs w:val="24"/>
              </w:rPr>
              <w:t xml:space="preserve">) Have students determine whether a consistent pattern exists among temperature and </w:t>
            </w:r>
            <w:proofErr w:type="spellStart"/>
            <w:r w:rsidR="009F0749" w:rsidRPr="0051153C">
              <w:rPr>
                <w:rFonts w:asciiTheme="majorHAnsi" w:eastAsia="Times New Roman" w:hAnsiTheme="majorHAnsi" w:cstheme="majorHAnsi"/>
                <w:sz w:val="24"/>
                <w:szCs w:val="24"/>
              </w:rPr>
              <w:t>treeline</w:t>
            </w:r>
            <w:proofErr w:type="spellEnd"/>
            <w:r w:rsidR="009F0749" w:rsidRPr="0051153C">
              <w:rPr>
                <w:rFonts w:asciiTheme="majorHAnsi" w:eastAsia="Times New Roman" w:hAnsiTheme="majorHAnsi" w:cstheme="majorHAnsi"/>
                <w:sz w:val="24"/>
                <w:szCs w:val="24"/>
              </w:rPr>
              <w:t xml:space="preserve">. Students may compare </w:t>
            </w:r>
            <w:r w:rsidR="009F0749" w:rsidRPr="0051153C">
              <w:rPr>
                <w:rFonts w:asciiTheme="majorHAnsi" w:eastAsia="Times New Roman" w:hAnsiTheme="majorHAnsi" w:cstheme="majorHAnsi"/>
                <w:color w:val="70AD47" w:themeColor="accent6"/>
                <w:sz w:val="24"/>
                <w:szCs w:val="24"/>
              </w:rPr>
              <w:t>patterns</w:t>
            </w:r>
            <w:r w:rsidR="009F0749" w:rsidRPr="0051153C">
              <w:rPr>
                <w:rFonts w:asciiTheme="majorHAnsi" w:eastAsia="Times New Roman" w:hAnsiTheme="majorHAnsi" w:cstheme="majorHAnsi"/>
                <w:sz w:val="24"/>
                <w:szCs w:val="24"/>
              </w:rPr>
              <w:t xml:space="preserve"> to each other to see if any similarities or differences arise.</w:t>
            </w:r>
          </w:p>
        </w:tc>
        <w:tc>
          <w:tcPr>
            <w:tcW w:w="6210" w:type="dxa"/>
            <w:shd w:val="clear" w:color="auto" w:fill="E7E6E6" w:themeFill="background2"/>
          </w:tcPr>
          <w:p w14:paraId="72605588" w14:textId="4850F16E" w:rsidR="00FD1584" w:rsidRPr="0051153C" w:rsidRDefault="001F685B"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piece of the activity allows students to get a sense of regional and global patterns of elevation and the presence of trees. </w:t>
            </w:r>
            <w:r w:rsidR="00217C7F" w:rsidRPr="0051153C">
              <w:rPr>
                <w:rFonts w:asciiTheme="majorHAnsi" w:eastAsia="Times New Roman" w:hAnsiTheme="majorHAnsi" w:cstheme="majorHAnsi"/>
                <w:sz w:val="24"/>
                <w:szCs w:val="24"/>
              </w:rPr>
              <w:t xml:space="preserve">Students can also put some of their mathematical analyses to the test, using the elevation and temperature </w:t>
            </w:r>
            <w:proofErr w:type="spellStart"/>
            <w:r w:rsidR="00217C7F" w:rsidRPr="0051153C">
              <w:rPr>
                <w:rFonts w:asciiTheme="majorHAnsi" w:eastAsia="Times New Roman" w:hAnsiTheme="majorHAnsi" w:cstheme="majorHAnsi"/>
                <w:sz w:val="24"/>
                <w:szCs w:val="24"/>
              </w:rPr>
              <w:t>trendline</w:t>
            </w:r>
            <w:proofErr w:type="spellEnd"/>
            <w:r w:rsidR="00217C7F" w:rsidRPr="0051153C">
              <w:rPr>
                <w:rFonts w:asciiTheme="majorHAnsi" w:eastAsia="Times New Roman" w:hAnsiTheme="majorHAnsi" w:cstheme="majorHAnsi"/>
                <w:sz w:val="24"/>
                <w:szCs w:val="24"/>
              </w:rPr>
              <w:t xml:space="preserve"> to see if there is any worldwide pattern (for example, </w:t>
            </w:r>
            <w:r w:rsidR="005E02C2" w:rsidRPr="0051153C">
              <w:rPr>
                <w:rFonts w:asciiTheme="majorHAnsi" w:eastAsia="Times New Roman" w:hAnsiTheme="majorHAnsi" w:cstheme="majorHAnsi"/>
                <w:sz w:val="24"/>
                <w:szCs w:val="24"/>
              </w:rPr>
              <w:t xml:space="preserve">do no trees exist above 4000 m worldwide? Does temperature perhaps account for this phenomena?). Students can also gain more familiarity with </w:t>
            </w:r>
            <w:proofErr w:type="spellStart"/>
            <w:r w:rsidR="005E02C2" w:rsidRPr="0051153C">
              <w:rPr>
                <w:rFonts w:asciiTheme="majorHAnsi" w:eastAsia="Times New Roman" w:hAnsiTheme="majorHAnsi" w:cstheme="majorHAnsi"/>
                <w:sz w:val="24"/>
                <w:szCs w:val="24"/>
              </w:rPr>
              <w:t>gVeg</w:t>
            </w:r>
            <w:proofErr w:type="spellEnd"/>
            <w:r w:rsidR="005E02C2" w:rsidRPr="0051153C">
              <w:rPr>
                <w:rFonts w:asciiTheme="majorHAnsi" w:eastAsia="Times New Roman" w:hAnsiTheme="majorHAnsi" w:cstheme="majorHAnsi"/>
                <w:sz w:val="24"/>
                <w:szCs w:val="24"/>
              </w:rPr>
              <w:t>.</w:t>
            </w:r>
          </w:p>
        </w:tc>
      </w:tr>
      <w:tr w:rsidR="00FD1584" w:rsidRPr="0051153C" w14:paraId="081D45C4" w14:textId="77777777" w:rsidTr="00C57273">
        <w:tc>
          <w:tcPr>
            <w:tcW w:w="6925" w:type="dxa"/>
            <w:shd w:val="clear" w:color="auto" w:fill="FFFFFF" w:themeFill="background1"/>
          </w:tcPr>
          <w:p w14:paraId="3DCF9D4E" w14:textId="06A70E05" w:rsidR="00FD1584" w:rsidRPr="0051153C" w:rsidRDefault="007801A6"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In ending, return to the original phenomenon question on why the trees stop. Determine whether students identified anything they think answers the problems, especially in relation to temperature. Potentially have student read </w:t>
            </w:r>
            <w:hyperlink r:id="rId16" w:history="1">
              <w:r w:rsidRPr="0051153C">
                <w:rPr>
                  <w:rStyle w:val="Hyperlink"/>
                  <w:rFonts w:asciiTheme="majorHAnsi" w:eastAsia="Times New Roman" w:hAnsiTheme="majorHAnsi" w:cstheme="majorHAnsi"/>
                  <w:sz w:val="24"/>
                  <w:szCs w:val="24"/>
                </w:rPr>
                <w:t>this article</w:t>
              </w:r>
            </w:hyperlink>
            <w:r w:rsidRPr="0051153C">
              <w:rPr>
                <w:rFonts w:asciiTheme="majorHAnsi" w:eastAsia="Times New Roman" w:hAnsiTheme="majorHAnsi" w:cstheme="majorHAnsi"/>
                <w:sz w:val="24"/>
                <w:szCs w:val="24"/>
              </w:rPr>
              <w:t xml:space="preserve"> on </w:t>
            </w:r>
            <w:proofErr w:type="spellStart"/>
            <w:r w:rsidRPr="0051153C">
              <w:rPr>
                <w:rFonts w:asciiTheme="majorHAnsi" w:eastAsia="Times New Roman" w:hAnsiTheme="majorHAnsi" w:cstheme="majorHAnsi"/>
                <w:sz w:val="24"/>
                <w:szCs w:val="24"/>
              </w:rPr>
              <w:t>treeline</w:t>
            </w:r>
            <w:proofErr w:type="spellEnd"/>
            <w:r w:rsidRPr="0051153C">
              <w:rPr>
                <w:rFonts w:asciiTheme="majorHAnsi" w:eastAsia="Times New Roman" w:hAnsiTheme="majorHAnsi" w:cstheme="majorHAnsi"/>
                <w:sz w:val="24"/>
                <w:szCs w:val="24"/>
              </w:rPr>
              <w:t xml:space="preserve"> that is linked. Also record any new questions or lines of inquiry that students now have. Let them know that the next lesson will allow a further dive into the characteristics of trees and plants that allows them to survive in certain conditions.</w:t>
            </w:r>
          </w:p>
        </w:tc>
        <w:tc>
          <w:tcPr>
            <w:tcW w:w="6210" w:type="dxa"/>
            <w:shd w:val="clear" w:color="auto" w:fill="FFFFFF" w:themeFill="background1"/>
          </w:tcPr>
          <w:p w14:paraId="60D28AA2" w14:textId="3D7BAD7E" w:rsidR="00FD1584" w:rsidRPr="0051153C" w:rsidRDefault="00322904" w:rsidP="00FD1584">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provides a natural checkpoint that allows you to determine what students have taken from this activity. Hopefully students have a pretty good idea that colder temperatures, more snow, and high elevation impacts the presence of trees. However, this is not the whole story. If students begin discussing tree characteristics, traits, adaptations, or anything related to plant structure, you may continue with </w:t>
            </w:r>
            <w:hyperlink w:anchor="Lesson_B" w:history="1">
              <w:proofErr w:type="spellStart"/>
              <w:r w:rsidR="002A6F09" w:rsidRPr="0051153C">
                <w:rPr>
                  <w:rStyle w:val="Hyperlink"/>
                  <w:rFonts w:asciiTheme="majorHAnsi" w:eastAsia="Times New Roman" w:hAnsiTheme="majorHAnsi" w:cstheme="majorHAnsi"/>
                  <w:sz w:val="24"/>
                  <w:szCs w:val="24"/>
                </w:rPr>
                <w:t>Lesson_B</w:t>
              </w:r>
              <w:proofErr w:type="spellEnd"/>
            </w:hyperlink>
          </w:p>
        </w:tc>
      </w:tr>
    </w:tbl>
    <w:p w14:paraId="26139EA5" w14:textId="77777777" w:rsidR="00CD12FC" w:rsidRPr="0051153C" w:rsidRDefault="00CD12FC" w:rsidP="00AF2DC3">
      <w:pPr>
        <w:spacing w:after="0" w:line="240" w:lineRule="auto"/>
        <w:rPr>
          <w:rFonts w:asciiTheme="majorHAnsi" w:eastAsia="Times New Roman" w:hAnsiTheme="majorHAnsi" w:cstheme="majorHAnsi"/>
          <w:color w:val="000000"/>
          <w:sz w:val="24"/>
          <w:szCs w:val="24"/>
        </w:rPr>
      </w:pPr>
    </w:p>
    <w:p w14:paraId="2B5ECEAA" w14:textId="271ED83A" w:rsidR="009E4AC0" w:rsidRPr="0051153C" w:rsidRDefault="00DA3370" w:rsidP="00DA3370">
      <w:pPr>
        <w:spacing w:after="0" w:line="240" w:lineRule="auto"/>
        <w:rPr>
          <w:rFonts w:asciiTheme="majorHAnsi" w:eastAsia="Times New Roman" w:hAnsiTheme="majorHAnsi" w:cstheme="majorHAnsi"/>
          <w:color w:val="000000"/>
          <w:sz w:val="24"/>
          <w:szCs w:val="24"/>
          <w:u w:val="single"/>
        </w:rPr>
      </w:pPr>
      <w:bookmarkStart w:id="4" w:name="Lesson_B"/>
      <w:bookmarkStart w:id="5" w:name="Back_to_Lesson_B"/>
      <w:r w:rsidRPr="0051153C">
        <w:rPr>
          <w:rFonts w:asciiTheme="majorHAnsi" w:eastAsia="Times New Roman" w:hAnsiTheme="majorHAnsi" w:cstheme="majorHAnsi"/>
          <w:color w:val="000000"/>
          <w:sz w:val="24"/>
          <w:szCs w:val="24"/>
          <w:u w:val="single"/>
        </w:rPr>
        <w:t>Lesson B</w:t>
      </w:r>
    </w:p>
    <w:bookmarkEnd w:id="4"/>
    <w:bookmarkEnd w:id="5"/>
    <w:p w14:paraId="3EC1154A" w14:textId="77777777" w:rsidR="00DA3370" w:rsidRPr="0051153C" w:rsidRDefault="00DA3370" w:rsidP="00DA3370">
      <w:pPr>
        <w:spacing w:after="0" w:line="240" w:lineRule="auto"/>
        <w:rPr>
          <w:rFonts w:asciiTheme="majorHAnsi" w:eastAsia="Times New Roman" w:hAnsiTheme="majorHAnsi" w:cstheme="majorHAnsi"/>
          <w:color w:val="000000"/>
          <w:sz w:val="24"/>
          <w:szCs w:val="24"/>
          <w:u w:val="single"/>
        </w:rPr>
      </w:pPr>
    </w:p>
    <w:p w14:paraId="105A97A5" w14:textId="77777777" w:rsidR="00DA3370" w:rsidRPr="0051153C" w:rsidRDefault="00DA3370" w:rsidP="00DA3370">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Below are the Performance Expectations, Science and Engineering Practices, Crosscutting Concepts, and Disciplinary Core Ideas present in this lesson. The color coding is in line with the Next Generation Science Standards (NGSS). The color coding is consistent throughout the document, reflecting where each of the three dimensions are present. </w:t>
      </w:r>
    </w:p>
    <w:p w14:paraId="7E784DA9" w14:textId="77777777" w:rsidR="00DA3370" w:rsidRPr="0051153C" w:rsidRDefault="00DA3370" w:rsidP="00DA3370">
      <w:pPr>
        <w:spacing w:after="0" w:line="240" w:lineRule="auto"/>
        <w:rPr>
          <w:rFonts w:asciiTheme="majorHAnsi" w:eastAsia="Times New Roman" w:hAnsiTheme="majorHAnsi" w:cstheme="majorHAnsi"/>
          <w:color w:val="000000"/>
          <w:sz w:val="24"/>
          <w:szCs w:val="24"/>
        </w:rPr>
      </w:pPr>
    </w:p>
    <w:tbl>
      <w:tblPr>
        <w:tblStyle w:val="TableGrid"/>
        <w:tblW w:w="12775" w:type="dxa"/>
        <w:tblLook w:val="04A0" w:firstRow="1" w:lastRow="0" w:firstColumn="1" w:lastColumn="0" w:noHBand="0" w:noVBand="1"/>
      </w:tblPr>
      <w:tblGrid>
        <w:gridCol w:w="2335"/>
        <w:gridCol w:w="10440"/>
      </w:tblGrid>
      <w:tr w:rsidR="00C57273" w:rsidRPr="0051153C" w14:paraId="7795DF83" w14:textId="77777777" w:rsidTr="00C57273">
        <w:tc>
          <w:tcPr>
            <w:tcW w:w="2335" w:type="dxa"/>
            <w:shd w:val="clear" w:color="auto" w:fill="DBDBDB" w:themeFill="accent3" w:themeFillTint="66"/>
            <w:vAlign w:val="center"/>
          </w:tcPr>
          <w:p w14:paraId="6848397D" w14:textId="77777777" w:rsidR="00C57273" w:rsidRPr="0051153C" w:rsidRDefault="00C57273" w:rsidP="00C57273">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Performance Expectations</w:t>
            </w:r>
          </w:p>
        </w:tc>
        <w:tc>
          <w:tcPr>
            <w:tcW w:w="10440" w:type="dxa"/>
            <w:shd w:val="clear" w:color="auto" w:fill="DBDBDB" w:themeFill="accent3" w:themeFillTint="66"/>
          </w:tcPr>
          <w:p w14:paraId="423B749E" w14:textId="4BA9CEE7" w:rsidR="00C57273" w:rsidRPr="0051153C" w:rsidRDefault="000371C3" w:rsidP="00C57273">
            <w:pPr>
              <w:pStyle w:val="NormalWeb"/>
              <w:spacing w:before="0" w:beforeAutospacing="0" w:after="0" w:afterAutospacing="0"/>
              <w:rPr>
                <w:rFonts w:asciiTheme="majorHAnsi" w:hAnsiTheme="majorHAnsi" w:cstheme="majorHAnsi"/>
              </w:rPr>
            </w:pPr>
            <w:r w:rsidRPr="0051153C">
              <w:rPr>
                <w:rFonts w:asciiTheme="majorHAnsi" w:hAnsiTheme="majorHAnsi" w:cstheme="majorHAnsi"/>
                <w:b/>
                <w:bCs/>
              </w:rPr>
              <w:t>HS-LS4-5</w:t>
            </w:r>
            <w:r w:rsidRPr="0051153C">
              <w:rPr>
                <w:rFonts w:asciiTheme="majorHAnsi" w:hAnsiTheme="majorHAnsi" w:cstheme="majorHAnsi"/>
              </w:rPr>
              <w:t>: Evaluate the evidence supporting claims that changes in environmental conditions may result in: (1) increases in the number of individuals of some species, (2) the emergence of new species over time, and (3) the extinction of other species.</w:t>
            </w:r>
          </w:p>
        </w:tc>
      </w:tr>
      <w:tr w:rsidR="00C910CE" w:rsidRPr="0051153C" w14:paraId="690B4AE6" w14:textId="77777777" w:rsidTr="00C57273">
        <w:tc>
          <w:tcPr>
            <w:tcW w:w="2335" w:type="dxa"/>
            <w:shd w:val="clear" w:color="auto" w:fill="DEEAF6" w:themeFill="accent5" w:themeFillTint="33"/>
            <w:vAlign w:val="center"/>
          </w:tcPr>
          <w:p w14:paraId="4BAC9582" w14:textId="77777777" w:rsidR="00C910CE" w:rsidRPr="0051153C" w:rsidRDefault="00C910CE" w:rsidP="00C910CE">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lastRenderedPageBreak/>
              <w:t>Science and Engineering Practices</w:t>
            </w:r>
          </w:p>
        </w:tc>
        <w:tc>
          <w:tcPr>
            <w:tcW w:w="10440" w:type="dxa"/>
            <w:shd w:val="clear" w:color="auto" w:fill="DEEAF6" w:themeFill="accent5" w:themeFillTint="33"/>
          </w:tcPr>
          <w:p w14:paraId="1FC63C55" w14:textId="77777777" w:rsidR="00C910CE" w:rsidRPr="0051153C" w:rsidRDefault="00C910CE" w:rsidP="00C910CE">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Engaging in Argument From Evidence:</w:t>
            </w:r>
          </w:p>
          <w:p w14:paraId="13053FBB" w14:textId="77777777" w:rsidR="00C910CE" w:rsidRPr="0051153C" w:rsidRDefault="00C910CE" w:rsidP="00C910CE">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Compare and evaluate competing arguments or design solutions in light of currently accepted explanations, new evidence, limitations constraints, and ethical issues. Respectfully provide and/or receive critiques on scientific arguments by probing reasoning and evidence and challenging ideas and conclusions, responding thoughtfully to diverse perspectives, and determining what additional information is required to resolve contradictions. Construct, use, and/or present an oral and written argument or counterarguments based on data and evidence. Make and defend a claim based on evidence about the natural world or the effectiveness of a design solution that reflects scientific knowledge, and student-generated evidence. Evaluate competing design solutions to a real-world problem based on scientific ideas and principles, empirical evidence, and logical arguments regarding relevant factors (e.g. economic, societal, environmental, ethical considerations).</w:t>
            </w:r>
          </w:p>
          <w:p w14:paraId="4B6A9AE9" w14:textId="77777777" w:rsidR="00C910CE" w:rsidRPr="0051153C" w:rsidRDefault="00C910CE" w:rsidP="00C910CE">
            <w:pPr>
              <w:rPr>
                <w:rFonts w:asciiTheme="majorHAnsi" w:eastAsia="Times New Roman" w:hAnsiTheme="majorHAnsi" w:cstheme="majorHAnsi"/>
                <w:b/>
                <w:bCs/>
                <w:color w:val="000000"/>
                <w:sz w:val="24"/>
                <w:szCs w:val="24"/>
              </w:rPr>
            </w:pPr>
          </w:p>
          <w:p w14:paraId="53C5BC67" w14:textId="77777777" w:rsidR="00C910CE" w:rsidRPr="0051153C" w:rsidRDefault="00C910CE" w:rsidP="00C910CE">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Analyzing &amp; Interpreting Data:</w:t>
            </w:r>
          </w:p>
          <w:p w14:paraId="661F677A" w14:textId="63D99A80" w:rsidR="00C910CE" w:rsidRPr="0051153C" w:rsidRDefault="00C910CE" w:rsidP="00C910CE">
            <w:pPr>
              <w:rPr>
                <w:rFonts w:asciiTheme="majorHAnsi" w:eastAsia="Times New Roman" w:hAnsiTheme="majorHAnsi" w:cstheme="majorHAnsi"/>
                <w:color w:val="000000" w:themeColor="text1"/>
                <w:sz w:val="24"/>
                <w:szCs w:val="24"/>
              </w:rPr>
            </w:pPr>
            <w:r w:rsidRPr="0051153C">
              <w:rPr>
                <w:rFonts w:asciiTheme="majorHAnsi" w:eastAsia="Times New Roman" w:hAnsiTheme="majorHAnsi" w:cstheme="majorHAnsi"/>
                <w:i/>
                <w:iCs/>
                <w:color w:val="000000"/>
                <w:sz w:val="24"/>
                <w:szCs w:val="24"/>
              </w:rPr>
              <w:t>Analyze data using tools, technologies, and/or models (e.g., computational, mathematical) in order to make valid and reliable scientific claims or determine an optimal design solution. Evaluate the impact of new data on a working explanation and/or model of a proposed process or system. Analyze data to identify design features or characteristics of the components of a proposed process or system to optimize it relative to criteria for success.</w:t>
            </w:r>
          </w:p>
        </w:tc>
      </w:tr>
      <w:tr w:rsidR="00C910CE" w:rsidRPr="0051153C" w14:paraId="56A5B3A9" w14:textId="77777777" w:rsidTr="00C57273">
        <w:tc>
          <w:tcPr>
            <w:tcW w:w="2335" w:type="dxa"/>
            <w:shd w:val="clear" w:color="auto" w:fill="E2EFD9" w:themeFill="accent6" w:themeFillTint="33"/>
            <w:vAlign w:val="center"/>
          </w:tcPr>
          <w:p w14:paraId="71453E55" w14:textId="77777777" w:rsidR="00C910CE" w:rsidRPr="0051153C" w:rsidRDefault="00C910CE" w:rsidP="00C910CE">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Crosscutting Concepts</w:t>
            </w:r>
          </w:p>
        </w:tc>
        <w:tc>
          <w:tcPr>
            <w:tcW w:w="10440" w:type="dxa"/>
            <w:shd w:val="clear" w:color="auto" w:fill="E2EFD9" w:themeFill="accent6" w:themeFillTint="33"/>
          </w:tcPr>
          <w:p w14:paraId="2E090D99" w14:textId="77777777" w:rsidR="00C910CE" w:rsidRPr="0051153C" w:rsidRDefault="00C910CE" w:rsidP="00C910CE">
            <w:pPr>
              <w:rPr>
                <w:rFonts w:asciiTheme="majorHAnsi" w:eastAsia="Times New Roman" w:hAnsiTheme="majorHAnsi" w:cstheme="majorHAnsi"/>
                <w:b/>
                <w:bCs/>
                <w:color w:val="000000"/>
                <w:sz w:val="24"/>
                <w:szCs w:val="24"/>
              </w:rPr>
            </w:pPr>
            <w:r w:rsidRPr="0051153C">
              <w:rPr>
                <w:rFonts w:asciiTheme="majorHAnsi" w:eastAsia="Times New Roman" w:hAnsiTheme="majorHAnsi" w:cstheme="majorHAnsi"/>
                <w:b/>
                <w:bCs/>
                <w:color w:val="000000"/>
                <w:sz w:val="24"/>
                <w:szCs w:val="24"/>
              </w:rPr>
              <w:t>Cause &amp; Effect:</w:t>
            </w:r>
          </w:p>
          <w:p w14:paraId="2C5B6C0B" w14:textId="77777777" w:rsidR="00C910CE" w:rsidRPr="0051153C" w:rsidRDefault="00C910CE" w:rsidP="00C910CE">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 xml:space="preserve">Empirical evidence is required to differentiate between cause and correlation and make claims about specific causes and effects. Changes in systems may have various causes that may not have equal effects. </w:t>
            </w:r>
          </w:p>
          <w:p w14:paraId="4A4CA415" w14:textId="77777777" w:rsidR="00C910CE" w:rsidRPr="0051153C" w:rsidRDefault="00C910CE" w:rsidP="00C910CE">
            <w:pPr>
              <w:rPr>
                <w:rFonts w:asciiTheme="majorHAnsi" w:eastAsia="Times New Roman" w:hAnsiTheme="majorHAnsi" w:cstheme="majorHAnsi"/>
                <w:b/>
                <w:bCs/>
                <w:sz w:val="24"/>
                <w:szCs w:val="24"/>
              </w:rPr>
            </w:pPr>
            <w:r w:rsidRPr="0051153C">
              <w:rPr>
                <w:rFonts w:asciiTheme="majorHAnsi" w:eastAsia="Times New Roman" w:hAnsiTheme="majorHAnsi" w:cstheme="majorHAnsi"/>
                <w:b/>
                <w:bCs/>
                <w:color w:val="000000"/>
                <w:sz w:val="24"/>
                <w:szCs w:val="24"/>
              </w:rPr>
              <w:t>Patterns:</w:t>
            </w:r>
          </w:p>
          <w:p w14:paraId="793F9B68" w14:textId="77777777" w:rsidR="00C910CE" w:rsidRPr="0051153C" w:rsidRDefault="00C910CE" w:rsidP="00914D4B">
            <w:pPr>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i/>
                <w:iCs/>
                <w:color w:val="000000"/>
                <w:sz w:val="24"/>
                <w:szCs w:val="24"/>
              </w:rPr>
              <w:t>Empirical evidence is needed to identify patterns.</w:t>
            </w:r>
          </w:p>
          <w:p w14:paraId="433B66A8" w14:textId="1839E68F" w:rsidR="00C910CE" w:rsidRPr="0051153C" w:rsidRDefault="00C910CE" w:rsidP="00914D4B">
            <w:pPr>
              <w:rPr>
                <w:rFonts w:asciiTheme="majorHAnsi" w:eastAsia="Times New Roman" w:hAnsiTheme="majorHAnsi" w:cstheme="majorHAnsi"/>
                <w:color w:val="000000" w:themeColor="text1"/>
                <w:sz w:val="24"/>
                <w:szCs w:val="24"/>
              </w:rPr>
            </w:pPr>
            <w:r w:rsidRPr="0051153C">
              <w:rPr>
                <w:rFonts w:asciiTheme="majorHAnsi" w:eastAsia="Times New Roman" w:hAnsiTheme="majorHAnsi" w:cstheme="majorHAnsi"/>
                <w:i/>
                <w:iCs/>
                <w:color w:val="000000"/>
                <w:sz w:val="24"/>
                <w:szCs w:val="24"/>
              </w:rPr>
              <w:t>Classifications or explanations used at one scale may fail or need revision when information from smaller or larger scales is introduced; thus requiring improved investigations and experiments.</w:t>
            </w:r>
          </w:p>
        </w:tc>
      </w:tr>
      <w:tr w:rsidR="00C910CE" w:rsidRPr="0051153C" w14:paraId="60111636" w14:textId="77777777" w:rsidTr="00C57273">
        <w:tc>
          <w:tcPr>
            <w:tcW w:w="2335" w:type="dxa"/>
            <w:shd w:val="clear" w:color="auto" w:fill="FFF2CC" w:themeFill="accent4" w:themeFillTint="33"/>
            <w:vAlign w:val="center"/>
          </w:tcPr>
          <w:p w14:paraId="2DEA2E77" w14:textId="77777777" w:rsidR="00C910CE" w:rsidRPr="0051153C" w:rsidRDefault="00C910CE" w:rsidP="00C910CE">
            <w:pPr>
              <w:spacing w:after="240"/>
              <w:jc w:val="center"/>
              <w:rPr>
                <w:rFonts w:asciiTheme="majorHAnsi" w:eastAsia="Times New Roman" w:hAnsiTheme="majorHAnsi" w:cstheme="majorHAnsi"/>
                <w:b/>
                <w:bCs/>
                <w:color w:val="000000" w:themeColor="text1"/>
                <w:sz w:val="24"/>
                <w:szCs w:val="24"/>
              </w:rPr>
            </w:pPr>
            <w:r w:rsidRPr="0051153C">
              <w:rPr>
                <w:rFonts w:asciiTheme="majorHAnsi" w:eastAsia="Times New Roman" w:hAnsiTheme="majorHAnsi" w:cstheme="majorHAnsi"/>
                <w:b/>
                <w:bCs/>
                <w:color w:val="000000" w:themeColor="text1"/>
                <w:sz w:val="24"/>
                <w:szCs w:val="24"/>
              </w:rPr>
              <w:t>Disciplinary Core Ideas</w:t>
            </w:r>
          </w:p>
        </w:tc>
        <w:tc>
          <w:tcPr>
            <w:tcW w:w="10440" w:type="dxa"/>
            <w:shd w:val="clear" w:color="auto" w:fill="FFF2CC" w:themeFill="accent4" w:themeFillTint="33"/>
          </w:tcPr>
          <w:p w14:paraId="004EC682" w14:textId="77777777" w:rsidR="00C910CE" w:rsidRPr="0051153C" w:rsidRDefault="00C910CE" w:rsidP="00914D4B">
            <w:pPr>
              <w:rPr>
                <w:rFonts w:asciiTheme="majorHAnsi" w:hAnsiTheme="majorHAnsi" w:cstheme="majorHAnsi"/>
                <w:b/>
                <w:bCs/>
                <w:color w:val="262626"/>
                <w:sz w:val="24"/>
                <w:szCs w:val="24"/>
              </w:rPr>
            </w:pPr>
            <w:r w:rsidRPr="0051153C">
              <w:rPr>
                <w:rFonts w:asciiTheme="majorHAnsi" w:hAnsiTheme="majorHAnsi" w:cstheme="majorHAnsi"/>
                <w:b/>
                <w:bCs/>
                <w:color w:val="262626"/>
                <w:sz w:val="24"/>
                <w:szCs w:val="24"/>
              </w:rPr>
              <w:t>Ecosystem Dynamics, Function, and Resilience:</w:t>
            </w:r>
          </w:p>
          <w:p w14:paraId="6922126F" w14:textId="77777777" w:rsidR="00C910CE" w:rsidRPr="0051153C" w:rsidRDefault="00C910CE" w:rsidP="00C910CE">
            <w:pPr>
              <w:spacing w:after="240"/>
              <w:rPr>
                <w:rFonts w:asciiTheme="majorHAnsi" w:hAnsiTheme="majorHAnsi" w:cstheme="majorHAnsi"/>
                <w:i/>
                <w:iCs/>
                <w:color w:val="262626"/>
                <w:sz w:val="24"/>
                <w:szCs w:val="24"/>
              </w:rPr>
            </w:pPr>
            <w:r w:rsidRPr="0051153C">
              <w:rPr>
                <w:rFonts w:asciiTheme="majorHAnsi" w:hAnsiTheme="majorHAnsi" w:cstheme="majorHAnsi"/>
                <w:i/>
                <w:iCs/>
                <w:color w:val="262626"/>
                <w:sz w:val="24"/>
                <w:szCs w:val="24"/>
              </w:rPr>
              <w:t>Anthropogenic changes (induced by human activity) in the environment—including habitat destruction, pollution, introduction of invasive species, overexploitation, and climate change—can disrupt an ecosystem and threaten the survival of some species.</w:t>
            </w:r>
          </w:p>
          <w:p w14:paraId="5B2A28C8" w14:textId="77777777" w:rsidR="00C910CE" w:rsidRPr="0051153C" w:rsidRDefault="00C910CE" w:rsidP="00914D4B">
            <w:pPr>
              <w:rPr>
                <w:rFonts w:asciiTheme="majorHAnsi" w:hAnsiTheme="majorHAnsi" w:cstheme="majorHAnsi"/>
                <w:b/>
                <w:bCs/>
                <w:color w:val="000000"/>
                <w:sz w:val="24"/>
                <w:szCs w:val="24"/>
              </w:rPr>
            </w:pPr>
            <w:r w:rsidRPr="0051153C">
              <w:rPr>
                <w:rFonts w:asciiTheme="majorHAnsi" w:hAnsiTheme="majorHAnsi" w:cstheme="majorHAnsi"/>
                <w:b/>
                <w:bCs/>
                <w:color w:val="000000"/>
                <w:sz w:val="24"/>
                <w:szCs w:val="24"/>
              </w:rPr>
              <w:t>Weather and Climate</w:t>
            </w:r>
          </w:p>
          <w:p w14:paraId="7B6B5D90" w14:textId="77777777" w:rsidR="00C910CE" w:rsidRPr="0051153C" w:rsidRDefault="00C910CE" w:rsidP="00C910CE">
            <w:pPr>
              <w:spacing w:after="240"/>
              <w:rPr>
                <w:rFonts w:asciiTheme="majorHAnsi" w:hAnsiTheme="majorHAnsi" w:cstheme="majorHAnsi"/>
                <w:i/>
                <w:iCs/>
                <w:color w:val="000000"/>
                <w:sz w:val="24"/>
                <w:szCs w:val="24"/>
              </w:rPr>
            </w:pPr>
            <w:r w:rsidRPr="0051153C">
              <w:rPr>
                <w:rFonts w:asciiTheme="majorHAnsi" w:hAnsiTheme="majorHAnsi" w:cstheme="majorHAnsi"/>
                <w:i/>
                <w:iCs/>
                <w:color w:val="000000"/>
                <w:sz w:val="24"/>
                <w:szCs w:val="24"/>
              </w:rPr>
              <w:lastRenderedPageBreak/>
              <w:t>Changes in the atmosphere due to human activity have increased carbon dioxide concentrations and thus affect climate. Current models predict that, although future regional climate changes will be complex and varied, average global temperatures will continue to rise. The outcomes predicted by global climate models strongly depend on the amounts of human-generated greenhouse gases added to the atmosphere each year and by the ways in which these gases are absorbed by the ocean and biosphere.</w:t>
            </w:r>
          </w:p>
          <w:p w14:paraId="60F16681" w14:textId="77777777" w:rsidR="00C910CE" w:rsidRPr="0051153C" w:rsidRDefault="00C910CE" w:rsidP="00914D4B">
            <w:pPr>
              <w:rPr>
                <w:rFonts w:asciiTheme="majorHAnsi" w:hAnsiTheme="majorHAnsi" w:cstheme="majorHAnsi"/>
                <w:b/>
                <w:bCs/>
                <w:color w:val="000000"/>
                <w:sz w:val="24"/>
                <w:szCs w:val="24"/>
              </w:rPr>
            </w:pPr>
            <w:r w:rsidRPr="0051153C">
              <w:rPr>
                <w:rFonts w:asciiTheme="majorHAnsi" w:hAnsiTheme="majorHAnsi" w:cstheme="majorHAnsi"/>
                <w:b/>
                <w:bCs/>
                <w:color w:val="000000"/>
                <w:sz w:val="24"/>
                <w:szCs w:val="24"/>
              </w:rPr>
              <w:t>Global Climate Change</w:t>
            </w:r>
          </w:p>
          <w:p w14:paraId="27F6532F" w14:textId="77777777" w:rsidR="00C910CE" w:rsidRPr="0051153C" w:rsidRDefault="00C910CE" w:rsidP="00C910CE">
            <w:pPr>
              <w:spacing w:after="240"/>
              <w:rPr>
                <w:rFonts w:asciiTheme="majorHAnsi" w:hAnsiTheme="majorHAnsi" w:cstheme="majorHAnsi"/>
                <w:i/>
                <w:iCs/>
                <w:color w:val="000000"/>
                <w:sz w:val="24"/>
                <w:szCs w:val="24"/>
              </w:rPr>
            </w:pPr>
            <w:r w:rsidRPr="0051153C">
              <w:rPr>
                <w:rFonts w:asciiTheme="majorHAnsi" w:hAnsiTheme="majorHAnsi" w:cstheme="majorHAnsi"/>
                <w:i/>
                <w:iCs/>
                <w:color w:val="000000"/>
                <w:sz w:val="24"/>
                <w:szCs w:val="24"/>
              </w:rPr>
              <w:t>Though the magnitudes of human impacts are greater than they have ever been, so too are human abilities to model, predict, and manage current and future impacts.</w:t>
            </w:r>
          </w:p>
          <w:p w14:paraId="2FE1F044" w14:textId="6338724B" w:rsidR="00C910CE" w:rsidRPr="0051153C" w:rsidRDefault="006012FC" w:rsidP="00914D4B">
            <w:pPr>
              <w:rPr>
                <w:rFonts w:asciiTheme="majorHAnsi" w:hAnsiTheme="majorHAnsi" w:cstheme="majorHAnsi"/>
                <w:b/>
                <w:bCs/>
                <w:color w:val="000000"/>
                <w:sz w:val="24"/>
                <w:szCs w:val="24"/>
              </w:rPr>
            </w:pPr>
            <w:r>
              <w:rPr>
                <w:rFonts w:asciiTheme="majorHAnsi" w:hAnsiTheme="majorHAnsi" w:cstheme="majorHAnsi"/>
                <w:b/>
                <w:bCs/>
                <w:color w:val="000000"/>
                <w:sz w:val="24"/>
                <w:szCs w:val="24"/>
              </w:rPr>
              <w:t>Biodiversity and Humans</w:t>
            </w:r>
          </w:p>
          <w:p w14:paraId="723B3028" w14:textId="09CB3168" w:rsidR="00C910CE" w:rsidRPr="0051153C" w:rsidRDefault="00C910CE" w:rsidP="00C910CE">
            <w:pPr>
              <w:spacing w:after="240"/>
              <w:rPr>
                <w:rFonts w:asciiTheme="majorHAnsi" w:hAnsiTheme="majorHAnsi" w:cstheme="majorHAnsi"/>
                <w:b/>
                <w:bCs/>
                <w:sz w:val="24"/>
                <w:szCs w:val="24"/>
              </w:rPr>
            </w:pPr>
            <w:r w:rsidRPr="0051153C">
              <w:rPr>
                <w:rFonts w:asciiTheme="majorHAnsi" w:hAnsiTheme="majorHAnsi" w:cstheme="majorHAnsi"/>
                <w:i/>
                <w:iCs/>
                <w:color w:val="000000"/>
                <w:sz w:val="24"/>
                <w:szCs w:val="24"/>
              </w:rPr>
              <w:t>Humans depend on the living world for the resources and other benefits provided by biodiversity. But human activity is also having adverse impacts on biodiversity through overpopulation, overexploitation, habitat destruction, pollution, introduction of invasive species, and climate change. Thus sustaining biodiversity so that ecosystem functioning and productivity are maintained is essential to supporting and enhancing life on Earth. Sustaining biodiversity also aids humanity by preserving landscapes of recreational or inspirational value.</w:t>
            </w:r>
          </w:p>
        </w:tc>
      </w:tr>
    </w:tbl>
    <w:p w14:paraId="1D516A65" w14:textId="54320EE7" w:rsidR="00001948" w:rsidRPr="0051153C" w:rsidRDefault="00E2080F" w:rsidP="00001948">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lastRenderedPageBreak/>
        <w:t xml:space="preserve"> </w:t>
      </w:r>
    </w:p>
    <w:p w14:paraId="576B625B" w14:textId="77777777" w:rsidR="00001948" w:rsidRPr="0051153C" w:rsidRDefault="00001948" w:rsidP="00001948">
      <w:pPr>
        <w:spacing w:after="0" w:line="240" w:lineRule="auto"/>
        <w:rPr>
          <w:rFonts w:asciiTheme="majorHAnsi" w:eastAsia="Times New Roman" w:hAnsiTheme="majorHAnsi" w:cstheme="majorHAnsi"/>
          <w:color w:val="000000"/>
          <w:sz w:val="24"/>
          <w:szCs w:val="24"/>
          <w:u w:val="single"/>
        </w:rPr>
      </w:pPr>
      <w:r w:rsidRPr="0051153C">
        <w:rPr>
          <w:rFonts w:asciiTheme="majorHAnsi" w:eastAsia="Times New Roman" w:hAnsiTheme="majorHAnsi" w:cstheme="majorHAnsi"/>
          <w:color w:val="000000"/>
          <w:sz w:val="24"/>
          <w:szCs w:val="24"/>
          <w:u w:val="single"/>
        </w:rPr>
        <w:t>Lesson Progression</w:t>
      </w:r>
    </w:p>
    <w:p w14:paraId="4833CAFB" w14:textId="775BDFC1" w:rsidR="00001948" w:rsidRPr="0051153C" w:rsidRDefault="00001948">
      <w:pPr>
        <w:rPr>
          <w:rFonts w:asciiTheme="majorHAnsi" w:hAnsiTheme="majorHAnsi" w:cstheme="majorHAnsi"/>
          <w:sz w:val="24"/>
          <w:szCs w:val="24"/>
        </w:rPr>
      </w:pPr>
    </w:p>
    <w:p w14:paraId="1AA3F04B" w14:textId="084FDFAE" w:rsidR="00930121" w:rsidRPr="0051153C" w:rsidRDefault="00930121">
      <w:pPr>
        <w:rPr>
          <w:rFonts w:asciiTheme="majorHAnsi" w:hAnsiTheme="majorHAnsi" w:cstheme="majorHAnsi"/>
          <w:sz w:val="24"/>
          <w:szCs w:val="24"/>
        </w:rPr>
      </w:pPr>
      <w:r w:rsidRPr="0051153C">
        <w:rPr>
          <w:rFonts w:asciiTheme="majorHAnsi" w:hAnsiTheme="majorHAnsi" w:cstheme="majorHAnsi"/>
          <w:sz w:val="24"/>
          <w:szCs w:val="24"/>
        </w:rPr>
        <w:t xml:space="preserve">This lesson involves a combination of concepts </w:t>
      </w:r>
      <w:r w:rsidR="0051727F" w:rsidRPr="0051153C">
        <w:rPr>
          <w:rFonts w:asciiTheme="majorHAnsi" w:hAnsiTheme="majorHAnsi" w:cstheme="majorHAnsi"/>
          <w:sz w:val="24"/>
          <w:szCs w:val="24"/>
        </w:rPr>
        <w:t xml:space="preserve">is an extension of </w:t>
      </w:r>
      <w:hyperlink w:anchor="Lesson_A" w:history="1">
        <w:proofErr w:type="spellStart"/>
        <w:r w:rsidR="0051727F" w:rsidRPr="0051153C">
          <w:rPr>
            <w:rStyle w:val="Hyperlink"/>
            <w:rFonts w:asciiTheme="majorHAnsi" w:hAnsiTheme="majorHAnsi" w:cstheme="majorHAnsi"/>
            <w:sz w:val="24"/>
            <w:szCs w:val="24"/>
          </w:rPr>
          <w:t>Lesson_A</w:t>
        </w:r>
        <w:proofErr w:type="spellEnd"/>
      </w:hyperlink>
      <w:r w:rsidR="0051727F" w:rsidRPr="0051153C">
        <w:rPr>
          <w:rFonts w:asciiTheme="majorHAnsi" w:hAnsiTheme="majorHAnsi" w:cstheme="majorHAnsi"/>
          <w:sz w:val="24"/>
          <w:szCs w:val="24"/>
        </w:rPr>
        <w:t>.</w:t>
      </w:r>
      <w:r w:rsidRPr="0051153C">
        <w:rPr>
          <w:rFonts w:asciiTheme="majorHAnsi" w:hAnsiTheme="majorHAnsi" w:cstheme="majorHAnsi"/>
          <w:sz w:val="24"/>
          <w:szCs w:val="24"/>
        </w:rPr>
        <w:t xml:space="preserve"> It begins by looking at a trend of mountain species and climate change, where warming temperatures allow lower-dwelling species to move up mountains. Eventually, species living near the top of mountains are outcompeted and threatened with extinction. </w:t>
      </w:r>
      <w:r w:rsidR="0051727F" w:rsidRPr="0051153C">
        <w:rPr>
          <w:rFonts w:asciiTheme="majorHAnsi" w:hAnsiTheme="majorHAnsi" w:cstheme="majorHAnsi"/>
          <w:sz w:val="24"/>
          <w:szCs w:val="24"/>
        </w:rPr>
        <w:t xml:space="preserve">Students will investigate this idea along with the idea of </w:t>
      </w:r>
      <w:proofErr w:type="spellStart"/>
      <w:r w:rsidR="0051727F" w:rsidRPr="0051153C">
        <w:rPr>
          <w:rFonts w:asciiTheme="majorHAnsi" w:hAnsiTheme="majorHAnsi" w:cstheme="majorHAnsi"/>
          <w:sz w:val="24"/>
          <w:szCs w:val="24"/>
        </w:rPr>
        <w:t>Holdridge</w:t>
      </w:r>
      <w:proofErr w:type="spellEnd"/>
      <w:r w:rsidR="0051727F" w:rsidRPr="0051153C">
        <w:rPr>
          <w:rFonts w:asciiTheme="majorHAnsi" w:hAnsiTheme="majorHAnsi" w:cstheme="majorHAnsi"/>
          <w:sz w:val="24"/>
          <w:szCs w:val="24"/>
        </w:rPr>
        <w:t xml:space="preserve"> Life Zones</w:t>
      </w:r>
      <w:r w:rsidRPr="0051153C">
        <w:rPr>
          <w:rFonts w:asciiTheme="majorHAnsi" w:hAnsiTheme="majorHAnsi" w:cstheme="majorHAnsi"/>
          <w:sz w:val="24"/>
          <w:szCs w:val="24"/>
        </w:rPr>
        <w:t xml:space="preserve"> They compare recent climate data to the historic data they analyzed in </w:t>
      </w:r>
      <w:hyperlink w:anchor="Lesson_A" w:history="1">
        <w:proofErr w:type="spellStart"/>
        <w:r w:rsidRPr="0051153C">
          <w:rPr>
            <w:rStyle w:val="Hyperlink"/>
            <w:rFonts w:asciiTheme="majorHAnsi" w:hAnsiTheme="majorHAnsi" w:cstheme="majorHAnsi"/>
            <w:sz w:val="24"/>
            <w:szCs w:val="24"/>
          </w:rPr>
          <w:t>Lesson_A</w:t>
        </w:r>
        <w:proofErr w:type="spellEnd"/>
      </w:hyperlink>
      <w:r w:rsidRPr="0051153C">
        <w:rPr>
          <w:rFonts w:asciiTheme="majorHAnsi" w:hAnsiTheme="majorHAnsi" w:cstheme="majorHAnsi"/>
          <w:sz w:val="24"/>
          <w:szCs w:val="24"/>
        </w:rPr>
        <w:t xml:space="preserve">. </w:t>
      </w:r>
      <w:r w:rsidR="00952680" w:rsidRPr="0051153C">
        <w:rPr>
          <w:rFonts w:asciiTheme="majorHAnsi" w:hAnsiTheme="majorHAnsi" w:cstheme="majorHAnsi"/>
          <w:sz w:val="24"/>
          <w:szCs w:val="24"/>
        </w:rPr>
        <w:t xml:space="preserve">Following that analysis, they use their knowledge of life zones from </w:t>
      </w:r>
      <w:hyperlink w:anchor="Lesson_B" w:history="1">
        <w:proofErr w:type="spellStart"/>
        <w:r w:rsidR="00952680" w:rsidRPr="0051153C">
          <w:rPr>
            <w:rStyle w:val="Hyperlink"/>
            <w:rFonts w:asciiTheme="majorHAnsi" w:hAnsiTheme="majorHAnsi" w:cstheme="majorHAnsi"/>
            <w:sz w:val="24"/>
            <w:szCs w:val="24"/>
          </w:rPr>
          <w:t>Lesson_B</w:t>
        </w:r>
        <w:proofErr w:type="spellEnd"/>
      </w:hyperlink>
      <w:r w:rsidR="00952680" w:rsidRPr="0051153C">
        <w:rPr>
          <w:rFonts w:asciiTheme="majorHAnsi" w:hAnsiTheme="majorHAnsi" w:cstheme="majorHAnsi"/>
          <w:sz w:val="24"/>
          <w:szCs w:val="24"/>
        </w:rPr>
        <w:t xml:space="preserve"> to sketch out how life zones on mountains may change with 100 years of continuing climate change. Students can think dynamically about how </w:t>
      </w:r>
      <w:proofErr w:type="spellStart"/>
      <w:r w:rsidR="00952680" w:rsidRPr="0051153C">
        <w:rPr>
          <w:rFonts w:asciiTheme="majorHAnsi" w:hAnsiTheme="majorHAnsi" w:cstheme="majorHAnsi"/>
          <w:sz w:val="24"/>
          <w:szCs w:val="24"/>
        </w:rPr>
        <w:t>treeline</w:t>
      </w:r>
      <w:proofErr w:type="spellEnd"/>
      <w:r w:rsidR="00952680" w:rsidRPr="0051153C">
        <w:rPr>
          <w:rFonts w:asciiTheme="majorHAnsi" w:hAnsiTheme="majorHAnsi" w:cstheme="majorHAnsi"/>
          <w:sz w:val="24"/>
          <w:szCs w:val="24"/>
        </w:rPr>
        <w:t xml:space="preserve"> may change with a changing climate as well. </w:t>
      </w:r>
    </w:p>
    <w:tbl>
      <w:tblPr>
        <w:tblStyle w:val="TableGrid"/>
        <w:tblW w:w="13135" w:type="dxa"/>
        <w:tblLook w:val="04A0" w:firstRow="1" w:lastRow="0" w:firstColumn="1" w:lastColumn="0" w:noHBand="0" w:noVBand="1"/>
      </w:tblPr>
      <w:tblGrid>
        <w:gridCol w:w="6925"/>
        <w:gridCol w:w="6210"/>
      </w:tblGrid>
      <w:tr w:rsidR="00001948" w:rsidRPr="0051153C" w14:paraId="79376107" w14:textId="77777777" w:rsidTr="00170B6A">
        <w:tc>
          <w:tcPr>
            <w:tcW w:w="6925" w:type="dxa"/>
            <w:shd w:val="clear" w:color="auto" w:fill="BFBFBF" w:themeFill="background1" w:themeFillShade="BF"/>
          </w:tcPr>
          <w:p w14:paraId="79DC3751" w14:textId="77777777" w:rsidR="00001948" w:rsidRPr="0051153C" w:rsidRDefault="00001948" w:rsidP="00170B6A">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Activities</w:t>
            </w:r>
          </w:p>
        </w:tc>
        <w:tc>
          <w:tcPr>
            <w:tcW w:w="6210" w:type="dxa"/>
            <w:shd w:val="clear" w:color="auto" w:fill="BFBFBF" w:themeFill="background1" w:themeFillShade="BF"/>
          </w:tcPr>
          <w:p w14:paraId="10431989" w14:textId="77777777" w:rsidR="00001948" w:rsidRPr="0051153C" w:rsidRDefault="00001948" w:rsidP="00170B6A">
            <w:pPr>
              <w:jc w:val="center"/>
              <w:rPr>
                <w:rFonts w:asciiTheme="majorHAnsi" w:eastAsia="Times New Roman" w:hAnsiTheme="majorHAnsi" w:cstheme="majorHAnsi"/>
                <w:b/>
                <w:bCs/>
                <w:sz w:val="24"/>
                <w:szCs w:val="24"/>
              </w:rPr>
            </w:pPr>
            <w:r w:rsidRPr="0051153C">
              <w:rPr>
                <w:rFonts w:asciiTheme="majorHAnsi" w:eastAsia="Times New Roman" w:hAnsiTheme="majorHAnsi" w:cstheme="majorHAnsi"/>
                <w:b/>
                <w:bCs/>
                <w:sz w:val="24"/>
                <w:szCs w:val="24"/>
              </w:rPr>
              <w:t>Rationale</w:t>
            </w:r>
          </w:p>
        </w:tc>
      </w:tr>
      <w:tr w:rsidR="00CE0A7E" w:rsidRPr="0051153C" w14:paraId="65ABF1FD" w14:textId="77777777" w:rsidTr="00170B6A">
        <w:tc>
          <w:tcPr>
            <w:tcW w:w="6925" w:type="dxa"/>
          </w:tcPr>
          <w:p w14:paraId="5C923597" w14:textId="65CA7144" w:rsidR="00CE0A7E" w:rsidRPr="0051153C" w:rsidRDefault="00CE0A7E" w:rsidP="00CE0A7E">
            <w:pPr>
              <w:tabs>
                <w:tab w:val="left" w:pos="1200"/>
              </w:tabs>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 xml:space="preserve">Open by reframing the phenomenon question, potentially showing the </w:t>
            </w:r>
            <w:hyperlink w:anchor="Phenomenon_Pictures" w:history="1">
              <w:proofErr w:type="spellStart"/>
              <w:r w:rsidRPr="0051153C">
                <w:rPr>
                  <w:rStyle w:val="Hyperlink"/>
                  <w:rFonts w:asciiTheme="majorHAnsi" w:eastAsia="Times New Roman" w:hAnsiTheme="majorHAnsi" w:cstheme="majorHAnsi"/>
                  <w:sz w:val="24"/>
                  <w:szCs w:val="24"/>
                </w:rPr>
                <w:t>Phenomenon_Pictures</w:t>
              </w:r>
              <w:proofErr w:type="spellEnd"/>
            </w:hyperlink>
            <w:r w:rsidR="00B506DB" w:rsidRPr="0051153C">
              <w:rPr>
                <w:rFonts w:asciiTheme="majorHAnsi" w:eastAsia="Times New Roman" w:hAnsiTheme="majorHAnsi" w:cstheme="majorHAnsi"/>
                <w:color w:val="000000"/>
                <w:sz w:val="24"/>
                <w:szCs w:val="24"/>
              </w:rPr>
              <w:t xml:space="preserve">. Provide a new question: </w:t>
            </w:r>
            <w:r w:rsidRPr="0051153C">
              <w:rPr>
                <w:rFonts w:asciiTheme="majorHAnsi" w:eastAsia="Times New Roman" w:hAnsiTheme="majorHAnsi" w:cstheme="majorHAnsi"/>
                <w:color w:val="000000"/>
                <w:sz w:val="24"/>
                <w:szCs w:val="24"/>
              </w:rPr>
              <w:t xml:space="preserve">“What do you </w:t>
            </w:r>
            <w:r w:rsidRPr="0051153C">
              <w:rPr>
                <w:rFonts w:asciiTheme="majorHAnsi" w:eastAsia="Times New Roman" w:hAnsiTheme="majorHAnsi" w:cstheme="majorHAnsi"/>
                <w:color w:val="000000"/>
                <w:sz w:val="24"/>
                <w:szCs w:val="24"/>
              </w:rPr>
              <w:lastRenderedPageBreak/>
              <w:t>think will happen to the trees if the climate continues to warm?” Have students generate ideas and questions.</w:t>
            </w:r>
          </w:p>
        </w:tc>
        <w:tc>
          <w:tcPr>
            <w:tcW w:w="6210" w:type="dxa"/>
          </w:tcPr>
          <w:p w14:paraId="701EB8FF" w14:textId="7952A6A8" w:rsidR="00CE0A7E" w:rsidRPr="0051153C" w:rsidRDefault="00B506DB" w:rsidP="00CE0A7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lastRenderedPageBreak/>
              <w:t xml:space="preserve">This gets students thinking in alignment with the goal of this activity. It also allows students to consider the idea that </w:t>
            </w:r>
            <w:r w:rsidRPr="0051153C">
              <w:rPr>
                <w:rFonts w:asciiTheme="majorHAnsi" w:eastAsia="Times New Roman" w:hAnsiTheme="majorHAnsi" w:cstheme="majorHAnsi"/>
                <w:sz w:val="24"/>
                <w:szCs w:val="24"/>
              </w:rPr>
              <w:lastRenderedPageBreak/>
              <w:t xml:space="preserve">maybe </w:t>
            </w:r>
            <w:proofErr w:type="spellStart"/>
            <w:r w:rsidRPr="0051153C">
              <w:rPr>
                <w:rFonts w:asciiTheme="majorHAnsi" w:eastAsia="Times New Roman" w:hAnsiTheme="majorHAnsi" w:cstheme="majorHAnsi"/>
                <w:sz w:val="24"/>
                <w:szCs w:val="24"/>
              </w:rPr>
              <w:t>treeline</w:t>
            </w:r>
            <w:proofErr w:type="spellEnd"/>
            <w:r w:rsidRPr="0051153C">
              <w:rPr>
                <w:rFonts w:asciiTheme="majorHAnsi" w:eastAsia="Times New Roman" w:hAnsiTheme="majorHAnsi" w:cstheme="majorHAnsi"/>
                <w:sz w:val="24"/>
                <w:szCs w:val="24"/>
              </w:rPr>
              <w:t xml:space="preserve"> is not permanent and is something that can change with time and new circumstances.</w:t>
            </w:r>
          </w:p>
        </w:tc>
      </w:tr>
      <w:tr w:rsidR="00CE0A7E" w:rsidRPr="0051153C" w14:paraId="37B82EF5" w14:textId="77777777" w:rsidTr="00170B6A">
        <w:tc>
          <w:tcPr>
            <w:tcW w:w="6925" w:type="dxa"/>
            <w:shd w:val="clear" w:color="auto" w:fill="E7E6E6" w:themeFill="background2"/>
          </w:tcPr>
          <w:p w14:paraId="3124A5CF" w14:textId="7B2329F9" w:rsidR="00CE0A7E" w:rsidRPr="0051153C" w:rsidRDefault="00CE0A7E" w:rsidP="00CE0A7E">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lastRenderedPageBreak/>
              <w:t xml:space="preserve">Introduce the </w:t>
            </w:r>
            <w:hyperlink w:anchor="Escalator_to_Extinction" w:history="1">
              <w:proofErr w:type="spellStart"/>
              <w:r w:rsidR="00AC6924" w:rsidRPr="0051153C">
                <w:rPr>
                  <w:rStyle w:val="Hyperlink"/>
                  <w:rFonts w:asciiTheme="majorHAnsi" w:eastAsia="Times New Roman" w:hAnsiTheme="majorHAnsi" w:cstheme="majorHAnsi"/>
                  <w:sz w:val="24"/>
                  <w:szCs w:val="24"/>
                </w:rPr>
                <w:t>Escalator_to_Extinction</w:t>
              </w:r>
              <w:proofErr w:type="spellEnd"/>
            </w:hyperlink>
            <w:r w:rsidR="00AC6924" w:rsidRPr="0051153C">
              <w:rPr>
                <w:rFonts w:asciiTheme="majorHAnsi" w:eastAsia="Times New Roman" w:hAnsiTheme="majorHAnsi" w:cstheme="majorHAnsi"/>
                <w:color w:val="000000"/>
                <w:sz w:val="24"/>
                <w:szCs w:val="24"/>
              </w:rPr>
              <w:t xml:space="preserve"> </w:t>
            </w:r>
            <w:r w:rsidRPr="0051153C">
              <w:rPr>
                <w:rFonts w:asciiTheme="majorHAnsi" w:eastAsia="Times New Roman" w:hAnsiTheme="majorHAnsi" w:cstheme="majorHAnsi"/>
                <w:color w:val="000000"/>
                <w:sz w:val="24"/>
                <w:szCs w:val="24"/>
              </w:rPr>
              <w:t>diagram.</w:t>
            </w:r>
            <w:r w:rsidR="008E1F25" w:rsidRPr="0051153C">
              <w:rPr>
                <w:rFonts w:asciiTheme="majorHAnsi" w:eastAsia="Times New Roman" w:hAnsiTheme="majorHAnsi" w:cstheme="majorHAnsi"/>
                <w:color w:val="000000"/>
                <w:sz w:val="24"/>
                <w:szCs w:val="24"/>
              </w:rPr>
              <w:t xml:space="preserve"> This is from a </w:t>
            </w:r>
            <w:hyperlink r:id="rId17" w:history="1">
              <w:r w:rsidR="008E1F25" w:rsidRPr="0051153C">
                <w:rPr>
                  <w:rStyle w:val="Hyperlink"/>
                  <w:rFonts w:asciiTheme="majorHAnsi" w:eastAsia="Times New Roman" w:hAnsiTheme="majorHAnsi" w:cstheme="majorHAnsi"/>
                  <w:sz w:val="24"/>
                  <w:szCs w:val="24"/>
                </w:rPr>
                <w:t>study</w:t>
              </w:r>
            </w:hyperlink>
            <w:r w:rsidR="008E1F25" w:rsidRPr="0051153C">
              <w:rPr>
                <w:rFonts w:asciiTheme="majorHAnsi" w:eastAsia="Times New Roman" w:hAnsiTheme="majorHAnsi" w:cstheme="majorHAnsi"/>
                <w:color w:val="000000"/>
                <w:sz w:val="24"/>
                <w:szCs w:val="24"/>
              </w:rPr>
              <w:t xml:space="preserve"> in Peru.</w:t>
            </w:r>
            <w:r w:rsidRPr="0051153C">
              <w:rPr>
                <w:rFonts w:asciiTheme="majorHAnsi" w:eastAsia="Times New Roman" w:hAnsiTheme="majorHAnsi" w:cstheme="majorHAnsi"/>
                <w:color w:val="000000"/>
                <w:sz w:val="24"/>
                <w:szCs w:val="24"/>
              </w:rPr>
              <w:t xml:space="preserve"> Explain that the left side shows bird data collected in 1985 for the Common Scale-backed </w:t>
            </w:r>
            <w:proofErr w:type="spellStart"/>
            <w:r w:rsidRPr="0051153C">
              <w:rPr>
                <w:rFonts w:asciiTheme="majorHAnsi" w:eastAsia="Times New Roman" w:hAnsiTheme="majorHAnsi" w:cstheme="majorHAnsi"/>
                <w:color w:val="000000"/>
                <w:sz w:val="24"/>
                <w:szCs w:val="24"/>
              </w:rPr>
              <w:t>antbird</w:t>
            </w:r>
            <w:proofErr w:type="spellEnd"/>
            <w:r w:rsidRPr="0051153C">
              <w:rPr>
                <w:rFonts w:asciiTheme="majorHAnsi" w:eastAsia="Times New Roman" w:hAnsiTheme="majorHAnsi" w:cstheme="majorHAnsi"/>
                <w:color w:val="000000"/>
                <w:sz w:val="24"/>
                <w:szCs w:val="24"/>
              </w:rPr>
              <w:t xml:space="preserve"> (light green), the Versicolored Barbet (yellow) and the Variable </w:t>
            </w:r>
            <w:proofErr w:type="spellStart"/>
            <w:r w:rsidRPr="0051153C">
              <w:rPr>
                <w:rFonts w:asciiTheme="majorHAnsi" w:eastAsia="Times New Roman" w:hAnsiTheme="majorHAnsi" w:cstheme="majorHAnsi"/>
                <w:color w:val="000000"/>
                <w:sz w:val="24"/>
                <w:szCs w:val="24"/>
              </w:rPr>
              <w:t>Antshrike</w:t>
            </w:r>
            <w:proofErr w:type="spellEnd"/>
            <w:r w:rsidRPr="0051153C">
              <w:rPr>
                <w:rFonts w:asciiTheme="majorHAnsi" w:eastAsia="Times New Roman" w:hAnsiTheme="majorHAnsi" w:cstheme="majorHAnsi"/>
                <w:color w:val="000000"/>
                <w:sz w:val="24"/>
                <w:szCs w:val="24"/>
              </w:rPr>
              <w:t xml:space="preserve"> (blue). The population was sampled at different elevations on a mountain. Ask students “Why do you think these populations and ranges changed between 1985 and 2017? What may have changed on the Earth since then?” </w:t>
            </w:r>
          </w:p>
        </w:tc>
        <w:tc>
          <w:tcPr>
            <w:tcW w:w="6210" w:type="dxa"/>
            <w:shd w:val="clear" w:color="auto" w:fill="E7E6E6" w:themeFill="background2"/>
          </w:tcPr>
          <w:p w14:paraId="65F9B596" w14:textId="0F0E4253" w:rsidR="00CE0A7E" w:rsidRPr="0051153C" w:rsidRDefault="008228AB" w:rsidP="00CE0A7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diagram illustrates well the idea that as the climate changes and gets warmer, species tend to move up mountains, pushing the species at the top to extinction. </w:t>
            </w:r>
            <w:r w:rsidR="000B516A" w:rsidRPr="0051153C">
              <w:rPr>
                <w:rFonts w:asciiTheme="majorHAnsi" w:eastAsia="Times New Roman" w:hAnsiTheme="majorHAnsi" w:cstheme="majorHAnsi"/>
                <w:sz w:val="24"/>
                <w:szCs w:val="24"/>
              </w:rPr>
              <w:t>Student shoulder generate ideas on why this has happened, hopefully honing in that since 1985, global temperatures would have risen, leading to increased temperature and perhaps changes in precipitation (drought, less snow, more rain than snow)</w:t>
            </w:r>
            <w:r w:rsidR="003008FB" w:rsidRPr="0051153C">
              <w:rPr>
                <w:rFonts w:asciiTheme="majorHAnsi" w:eastAsia="Times New Roman" w:hAnsiTheme="majorHAnsi" w:cstheme="majorHAnsi"/>
                <w:sz w:val="24"/>
                <w:szCs w:val="24"/>
              </w:rPr>
              <w:t>.</w:t>
            </w:r>
          </w:p>
        </w:tc>
      </w:tr>
      <w:tr w:rsidR="00CE0A7E" w:rsidRPr="0051153C" w14:paraId="3672339B" w14:textId="77777777" w:rsidTr="00170B6A">
        <w:tc>
          <w:tcPr>
            <w:tcW w:w="6925" w:type="dxa"/>
          </w:tcPr>
          <w:p w14:paraId="2FEE4353" w14:textId="10BC160B" w:rsidR="00CE0A7E" w:rsidRPr="0051153C" w:rsidRDefault="00CE0A7E" w:rsidP="00CE0A7E">
            <w:pPr>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Allow students to share and compare answers with a partner. Explain that this trend may be found in plant species on mountains as well and will continue as the climate continues to change and warm. </w:t>
            </w:r>
          </w:p>
        </w:tc>
        <w:tc>
          <w:tcPr>
            <w:tcW w:w="6210" w:type="dxa"/>
          </w:tcPr>
          <w:p w14:paraId="62998438" w14:textId="1FC2F9FC" w:rsidR="00CE0A7E" w:rsidRPr="0051153C" w:rsidRDefault="003008FB" w:rsidP="00CE0A7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Students have the chance to voice their opinion and also compare their answers to a peer’s, </w:t>
            </w:r>
            <w:r w:rsidR="00DF0E73" w:rsidRPr="0051153C">
              <w:rPr>
                <w:rFonts w:asciiTheme="majorHAnsi" w:eastAsia="Times New Roman" w:hAnsiTheme="majorHAnsi" w:cstheme="majorHAnsi"/>
                <w:sz w:val="24"/>
                <w:szCs w:val="24"/>
              </w:rPr>
              <w:t>perhaps learning or considering a different explanation.</w:t>
            </w:r>
          </w:p>
        </w:tc>
      </w:tr>
      <w:tr w:rsidR="00342FFE" w:rsidRPr="0051153C" w14:paraId="50B569AB" w14:textId="77777777" w:rsidTr="0051153C">
        <w:tc>
          <w:tcPr>
            <w:tcW w:w="6925" w:type="dxa"/>
            <w:shd w:val="clear" w:color="auto" w:fill="E7E6E6" w:themeFill="background2"/>
          </w:tcPr>
          <w:p w14:paraId="2C9BD637" w14:textId="5687162F" w:rsidR="00342FFE" w:rsidRPr="0051153C" w:rsidRDefault="00342FFE" w:rsidP="00342FFE">
            <w:pPr>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Introduce students to</w:t>
            </w:r>
            <w:r w:rsidR="008A7D6C" w:rsidRPr="0051153C">
              <w:rPr>
                <w:rFonts w:asciiTheme="majorHAnsi" w:eastAsia="Times New Roman" w:hAnsiTheme="majorHAnsi" w:cstheme="majorHAnsi"/>
                <w:color w:val="000000"/>
                <w:sz w:val="24"/>
                <w:szCs w:val="24"/>
              </w:rPr>
              <w:t xml:space="preserve"> the diagram on </w:t>
            </w:r>
            <w:hyperlink w:anchor="Holdridge_Life_Zones" w:history="1">
              <w:proofErr w:type="spellStart"/>
              <w:r w:rsidR="008A7D6C" w:rsidRPr="0051153C">
                <w:rPr>
                  <w:rStyle w:val="Hyperlink"/>
                  <w:rFonts w:asciiTheme="majorHAnsi" w:eastAsia="Times New Roman" w:hAnsiTheme="majorHAnsi" w:cstheme="majorHAnsi"/>
                  <w:sz w:val="24"/>
                  <w:szCs w:val="24"/>
                </w:rPr>
                <w:t>Holdridge_Life_Zones</w:t>
              </w:r>
              <w:proofErr w:type="spellEnd"/>
            </w:hyperlink>
            <w:r w:rsidRPr="0051153C">
              <w:rPr>
                <w:rFonts w:asciiTheme="majorHAnsi" w:eastAsia="Times New Roman" w:hAnsiTheme="majorHAnsi" w:cstheme="majorHAnsi"/>
                <w:color w:val="000000"/>
                <w:sz w:val="24"/>
                <w:szCs w:val="24"/>
              </w:rPr>
              <w:t>.</w:t>
            </w:r>
            <w:r w:rsidR="00684E43" w:rsidRPr="0051153C">
              <w:rPr>
                <w:rFonts w:asciiTheme="majorHAnsi" w:eastAsia="Times New Roman" w:hAnsiTheme="majorHAnsi" w:cstheme="majorHAnsi"/>
                <w:color w:val="000000"/>
                <w:sz w:val="24"/>
                <w:szCs w:val="24"/>
              </w:rPr>
              <w:t xml:space="preserve"> These are a way to characterize zones by </w:t>
            </w:r>
            <w:r w:rsidR="000B5CDF" w:rsidRPr="0051153C">
              <w:rPr>
                <w:rFonts w:asciiTheme="majorHAnsi" w:eastAsia="Times New Roman" w:hAnsiTheme="majorHAnsi" w:cstheme="majorHAnsi"/>
                <w:color w:val="000000"/>
                <w:sz w:val="24"/>
                <w:szCs w:val="24"/>
              </w:rPr>
              <w:t xml:space="preserve">latitude, temperature, and humidity. For a brief explainer, look </w:t>
            </w:r>
            <w:hyperlink r:id="rId18" w:history="1">
              <w:r w:rsidR="004A1FD5" w:rsidRPr="0051153C">
                <w:rPr>
                  <w:rStyle w:val="Hyperlink"/>
                  <w:rFonts w:asciiTheme="majorHAnsi" w:eastAsia="Times New Roman" w:hAnsiTheme="majorHAnsi" w:cstheme="majorHAnsi"/>
                  <w:sz w:val="24"/>
                  <w:szCs w:val="24"/>
                </w:rPr>
                <w:t>here</w:t>
              </w:r>
            </w:hyperlink>
            <w:r w:rsidR="004A1FD5" w:rsidRPr="0051153C">
              <w:rPr>
                <w:rFonts w:asciiTheme="majorHAnsi" w:eastAsia="Times New Roman" w:hAnsiTheme="majorHAnsi" w:cstheme="majorHAnsi"/>
                <w:color w:val="000000"/>
                <w:sz w:val="24"/>
                <w:szCs w:val="24"/>
              </w:rPr>
              <w:t xml:space="preserve">. For a much deeper dive, check </w:t>
            </w:r>
            <w:hyperlink r:id="rId19" w:history="1">
              <w:r w:rsidR="004A1FD5" w:rsidRPr="0051153C">
                <w:rPr>
                  <w:rStyle w:val="Hyperlink"/>
                  <w:rFonts w:asciiTheme="majorHAnsi" w:eastAsia="Times New Roman" w:hAnsiTheme="majorHAnsi" w:cstheme="majorHAnsi"/>
                  <w:sz w:val="24"/>
                  <w:szCs w:val="24"/>
                </w:rPr>
                <w:t>here</w:t>
              </w:r>
            </w:hyperlink>
            <w:r w:rsidRPr="0051153C">
              <w:rPr>
                <w:rFonts w:asciiTheme="majorHAnsi" w:eastAsia="Times New Roman" w:hAnsiTheme="majorHAnsi" w:cstheme="majorHAnsi"/>
                <w:color w:val="000000"/>
                <w:sz w:val="24"/>
                <w:szCs w:val="24"/>
              </w:rPr>
              <w:t xml:space="preserve"> Have students first look at the diagram and have </w:t>
            </w:r>
            <w:proofErr w:type="gramStart"/>
            <w:r w:rsidRPr="0051153C">
              <w:rPr>
                <w:rFonts w:asciiTheme="majorHAnsi" w:eastAsia="Times New Roman" w:hAnsiTheme="majorHAnsi" w:cstheme="majorHAnsi"/>
                <w:color w:val="000000"/>
                <w:sz w:val="24"/>
                <w:szCs w:val="24"/>
              </w:rPr>
              <w:t>them</w:t>
            </w:r>
            <w:proofErr w:type="gramEnd"/>
            <w:r w:rsidRPr="0051153C">
              <w:rPr>
                <w:rFonts w:asciiTheme="majorHAnsi" w:eastAsia="Times New Roman" w:hAnsiTheme="majorHAnsi" w:cstheme="majorHAnsi"/>
                <w:color w:val="000000"/>
                <w:sz w:val="24"/>
                <w:szCs w:val="24"/>
              </w:rPr>
              <w:t xml:space="preserve"> determine what they think it is telling them. Then, have </w:t>
            </w:r>
            <w:proofErr w:type="gramStart"/>
            <w:r w:rsidRPr="0051153C">
              <w:rPr>
                <w:rFonts w:asciiTheme="majorHAnsi" w:eastAsia="Times New Roman" w:hAnsiTheme="majorHAnsi" w:cstheme="majorHAnsi"/>
                <w:color w:val="000000"/>
                <w:sz w:val="24"/>
                <w:szCs w:val="24"/>
              </w:rPr>
              <w:t>them</w:t>
            </w:r>
            <w:proofErr w:type="gramEnd"/>
            <w:r w:rsidRPr="0051153C">
              <w:rPr>
                <w:rFonts w:asciiTheme="majorHAnsi" w:eastAsia="Times New Roman" w:hAnsiTheme="majorHAnsi" w:cstheme="majorHAnsi"/>
                <w:color w:val="000000"/>
                <w:sz w:val="24"/>
                <w:szCs w:val="24"/>
              </w:rPr>
              <w:t xml:space="preserve"> decide what the environments they have viewed in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fall under.</w:t>
            </w:r>
          </w:p>
        </w:tc>
        <w:tc>
          <w:tcPr>
            <w:tcW w:w="6210" w:type="dxa"/>
            <w:shd w:val="clear" w:color="auto" w:fill="E7E6E6" w:themeFill="background2"/>
          </w:tcPr>
          <w:p w14:paraId="7175D691" w14:textId="0D22AEB4" w:rsidR="00342FFE" w:rsidRPr="0051153C" w:rsidRDefault="009258B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The </w:t>
            </w:r>
            <w:proofErr w:type="spellStart"/>
            <w:r w:rsidRPr="0051153C">
              <w:rPr>
                <w:rFonts w:asciiTheme="majorHAnsi" w:eastAsia="Times New Roman" w:hAnsiTheme="majorHAnsi" w:cstheme="majorHAnsi"/>
                <w:sz w:val="24"/>
                <w:szCs w:val="24"/>
              </w:rPr>
              <w:t>Holdridge</w:t>
            </w:r>
            <w:proofErr w:type="spellEnd"/>
            <w:r w:rsidRPr="0051153C">
              <w:rPr>
                <w:rFonts w:asciiTheme="majorHAnsi" w:eastAsia="Times New Roman" w:hAnsiTheme="majorHAnsi" w:cstheme="majorHAnsi"/>
                <w:sz w:val="24"/>
                <w:szCs w:val="24"/>
              </w:rPr>
              <w:t xml:space="preserve"> Life Zones are one way to characterize different environments. </w:t>
            </w:r>
            <w:r w:rsidR="00AF1431" w:rsidRPr="0051153C">
              <w:rPr>
                <w:rFonts w:asciiTheme="majorHAnsi" w:eastAsia="Times New Roman" w:hAnsiTheme="majorHAnsi" w:cstheme="majorHAnsi"/>
                <w:sz w:val="24"/>
                <w:szCs w:val="24"/>
              </w:rPr>
              <w:t xml:space="preserve">Students may have heard some of these terms before, but seeing them in this way may give a little more purpose, especially when considering the factors of latitude, temperature, and humidity. It also connects back to the previous lesson where they looked at how temperature, precipitation, and elevation interacted. </w:t>
            </w:r>
          </w:p>
        </w:tc>
      </w:tr>
      <w:tr w:rsidR="00342FFE" w:rsidRPr="0051153C" w14:paraId="4017C6D5" w14:textId="77777777" w:rsidTr="00170B6A">
        <w:tc>
          <w:tcPr>
            <w:tcW w:w="6925" w:type="dxa"/>
          </w:tcPr>
          <w:p w14:paraId="5AA39BA9" w14:textId="6A655F34" w:rsidR="00342FFE" w:rsidRPr="0051153C" w:rsidRDefault="00342FFE" w:rsidP="00914D4B">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Bring in the </w:t>
            </w:r>
            <w:hyperlink w:anchor="Holdridge_Zone_Maps" w:history="1">
              <w:proofErr w:type="spellStart"/>
              <w:r w:rsidR="003E557A" w:rsidRPr="0051153C">
                <w:rPr>
                  <w:rStyle w:val="Hyperlink"/>
                  <w:rFonts w:asciiTheme="majorHAnsi" w:eastAsia="Times New Roman" w:hAnsiTheme="majorHAnsi" w:cstheme="majorHAnsi"/>
                  <w:sz w:val="24"/>
                  <w:szCs w:val="24"/>
                </w:rPr>
                <w:t>Holdridge_Zone_Maps</w:t>
              </w:r>
              <w:proofErr w:type="spellEnd"/>
            </w:hyperlink>
            <w:r w:rsidR="003E557A" w:rsidRPr="0051153C">
              <w:rPr>
                <w:rFonts w:asciiTheme="majorHAnsi" w:eastAsia="Times New Roman" w:hAnsiTheme="majorHAnsi" w:cstheme="majorHAnsi"/>
                <w:color w:val="000000"/>
                <w:sz w:val="24"/>
                <w:szCs w:val="24"/>
              </w:rPr>
              <w:t xml:space="preserve"> showing </w:t>
            </w:r>
            <w:r w:rsidRPr="0051153C">
              <w:rPr>
                <w:rFonts w:asciiTheme="majorHAnsi" w:eastAsia="Times New Roman" w:hAnsiTheme="majorHAnsi" w:cstheme="majorHAnsi"/>
                <w:color w:val="000000"/>
                <w:sz w:val="24"/>
                <w:szCs w:val="24"/>
              </w:rPr>
              <w:t>carbon dioxide levels</w:t>
            </w:r>
            <w:r w:rsidR="005A6EED" w:rsidRPr="0051153C">
              <w:rPr>
                <w:rFonts w:asciiTheme="majorHAnsi" w:eastAsia="Times New Roman" w:hAnsiTheme="majorHAnsi" w:cstheme="majorHAnsi"/>
                <w:color w:val="000000"/>
                <w:sz w:val="24"/>
                <w:szCs w:val="24"/>
              </w:rPr>
              <w:t xml:space="preserve"> and the </w:t>
            </w:r>
            <w:hyperlink w:anchor="Holdridge_Zone_Key" w:history="1">
              <w:proofErr w:type="spellStart"/>
              <w:r w:rsidR="005A6EED" w:rsidRPr="0051153C">
                <w:rPr>
                  <w:rStyle w:val="Hyperlink"/>
                  <w:rFonts w:asciiTheme="majorHAnsi" w:eastAsia="Times New Roman" w:hAnsiTheme="majorHAnsi" w:cstheme="majorHAnsi"/>
                  <w:sz w:val="24"/>
                  <w:szCs w:val="24"/>
                </w:rPr>
                <w:t>Holdridge_Zone_Key</w:t>
              </w:r>
              <w:proofErr w:type="spellEnd"/>
            </w:hyperlink>
            <w:r w:rsidRPr="0051153C">
              <w:rPr>
                <w:rFonts w:asciiTheme="majorHAnsi" w:eastAsia="Times New Roman" w:hAnsiTheme="majorHAnsi" w:cstheme="majorHAnsi"/>
                <w:color w:val="000000"/>
                <w:sz w:val="24"/>
                <w:szCs w:val="24"/>
              </w:rPr>
              <w:t>. The first picture shows the life zones with current CO</w:t>
            </w:r>
            <w:r w:rsidRPr="0051153C">
              <w:rPr>
                <w:rFonts w:asciiTheme="majorHAnsi" w:eastAsia="Times New Roman" w:hAnsiTheme="majorHAnsi" w:cstheme="majorHAnsi"/>
                <w:color w:val="000000"/>
                <w:sz w:val="24"/>
                <w:szCs w:val="24"/>
                <w:vertAlign w:val="subscript"/>
              </w:rPr>
              <w:t>2</w:t>
            </w:r>
            <w:r w:rsidRPr="0051153C">
              <w:rPr>
                <w:rFonts w:asciiTheme="majorHAnsi" w:eastAsia="Times New Roman" w:hAnsiTheme="majorHAnsi" w:cstheme="majorHAnsi"/>
                <w:color w:val="000000"/>
                <w:sz w:val="24"/>
                <w:szCs w:val="24"/>
              </w:rPr>
              <w:t xml:space="preserve"> levels. The second shows what could happen if CO</w:t>
            </w:r>
            <w:r w:rsidRPr="0051153C">
              <w:rPr>
                <w:rFonts w:asciiTheme="majorHAnsi" w:eastAsia="Times New Roman" w:hAnsiTheme="majorHAnsi" w:cstheme="majorHAnsi"/>
                <w:color w:val="000000"/>
                <w:sz w:val="24"/>
                <w:szCs w:val="24"/>
                <w:vertAlign w:val="subscript"/>
              </w:rPr>
              <w:t xml:space="preserve">2 </w:t>
            </w:r>
            <w:r w:rsidRPr="0051153C">
              <w:rPr>
                <w:rFonts w:asciiTheme="majorHAnsi" w:eastAsia="Times New Roman" w:hAnsiTheme="majorHAnsi" w:cstheme="majorHAnsi"/>
                <w:color w:val="000000"/>
                <w:sz w:val="24"/>
                <w:szCs w:val="24"/>
              </w:rPr>
              <w:t xml:space="preserve">emissions double. Have students </w:t>
            </w:r>
            <w:r w:rsidRPr="0051153C">
              <w:rPr>
                <w:rFonts w:asciiTheme="majorHAnsi" w:eastAsia="Times New Roman" w:hAnsiTheme="majorHAnsi" w:cstheme="majorHAnsi"/>
                <w:color w:val="4472C4" w:themeColor="accent1"/>
                <w:sz w:val="24"/>
                <w:szCs w:val="24"/>
              </w:rPr>
              <w:t xml:space="preserve">compare the two diagrams </w:t>
            </w:r>
            <w:r w:rsidRPr="0051153C">
              <w:rPr>
                <w:rFonts w:asciiTheme="majorHAnsi" w:eastAsia="Times New Roman" w:hAnsiTheme="majorHAnsi" w:cstheme="majorHAnsi"/>
                <w:color w:val="000000"/>
                <w:sz w:val="24"/>
                <w:szCs w:val="24"/>
              </w:rPr>
              <w:t>(perhaps label a select number of sites for students to compare, like Wyoming, Florida, or parts of U.S. southwest). They can determine which life zones may disappear entirely. Have them devise</w:t>
            </w:r>
            <w:r w:rsidRPr="0051153C">
              <w:rPr>
                <w:rFonts w:asciiTheme="majorHAnsi" w:eastAsia="Times New Roman" w:hAnsiTheme="majorHAnsi" w:cstheme="majorHAnsi"/>
                <w:color w:val="4472C4" w:themeColor="accent1"/>
                <w:sz w:val="24"/>
                <w:szCs w:val="24"/>
              </w:rPr>
              <w:t xml:space="preserve"> explanations </w:t>
            </w:r>
            <w:r w:rsidRPr="0051153C">
              <w:rPr>
                <w:rFonts w:asciiTheme="majorHAnsi" w:eastAsia="Times New Roman" w:hAnsiTheme="majorHAnsi" w:cstheme="majorHAnsi"/>
                <w:color w:val="000000"/>
                <w:sz w:val="24"/>
                <w:szCs w:val="24"/>
              </w:rPr>
              <w:t xml:space="preserve">for why </w:t>
            </w:r>
            <w:r w:rsidRPr="0051153C">
              <w:rPr>
                <w:rFonts w:asciiTheme="majorHAnsi" w:eastAsia="Times New Roman" w:hAnsiTheme="majorHAnsi" w:cstheme="majorHAnsi"/>
                <w:color w:val="ED7D31" w:themeColor="accent2"/>
                <w:sz w:val="24"/>
                <w:szCs w:val="24"/>
              </w:rPr>
              <w:t>rising CO</w:t>
            </w:r>
            <w:r w:rsidRPr="0051153C">
              <w:rPr>
                <w:rFonts w:asciiTheme="majorHAnsi" w:eastAsia="Times New Roman" w:hAnsiTheme="majorHAnsi" w:cstheme="majorHAnsi"/>
                <w:color w:val="ED7D31" w:themeColor="accent2"/>
                <w:sz w:val="24"/>
                <w:szCs w:val="24"/>
                <w:vertAlign w:val="subscript"/>
              </w:rPr>
              <w:t>2</w:t>
            </w:r>
            <w:r w:rsidRPr="0051153C">
              <w:rPr>
                <w:rFonts w:asciiTheme="majorHAnsi" w:eastAsia="Times New Roman" w:hAnsiTheme="majorHAnsi" w:cstheme="majorHAnsi"/>
                <w:color w:val="ED7D31" w:themeColor="accent2"/>
                <w:sz w:val="24"/>
                <w:szCs w:val="24"/>
              </w:rPr>
              <w:t xml:space="preserve"> levels </w:t>
            </w:r>
            <w:r w:rsidRPr="0051153C">
              <w:rPr>
                <w:rFonts w:asciiTheme="majorHAnsi" w:eastAsia="Times New Roman" w:hAnsiTheme="majorHAnsi" w:cstheme="majorHAnsi"/>
                <w:color w:val="000000"/>
                <w:sz w:val="24"/>
                <w:szCs w:val="24"/>
              </w:rPr>
              <w:t xml:space="preserve">would </w:t>
            </w:r>
            <w:r w:rsidRPr="0051153C">
              <w:rPr>
                <w:rFonts w:asciiTheme="majorHAnsi" w:eastAsia="Times New Roman" w:hAnsiTheme="majorHAnsi" w:cstheme="majorHAnsi"/>
                <w:color w:val="70AD47" w:themeColor="accent6"/>
                <w:sz w:val="24"/>
                <w:szCs w:val="24"/>
              </w:rPr>
              <w:t xml:space="preserve">impact </w:t>
            </w:r>
            <w:r w:rsidRPr="0051153C">
              <w:rPr>
                <w:rFonts w:asciiTheme="majorHAnsi" w:eastAsia="Times New Roman" w:hAnsiTheme="majorHAnsi" w:cstheme="majorHAnsi"/>
                <w:color w:val="000000"/>
                <w:sz w:val="24"/>
                <w:szCs w:val="24"/>
              </w:rPr>
              <w:t xml:space="preserve">these sites so dramatically. Have them thinking of what </w:t>
            </w:r>
            <w:r w:rsidRPr="0051153C">
              <w:rPr>
                <w:rFonts w:asciiTheme="majorHAnsi" w:eastAsia="Times New Roman" w:hAnsiTheme="majorHAnsi" w:cstheme="majorHAnsi"/>
                <w:color w:val="ED7D31" w:themeColor="accent2"/>
                <w:sz w:val="24"/>
                <w:szCs w:val="24"/>
              </w:rPr>
              <w:t>vegetation</w:t>
            </w:r>
            <w:r w:rsidRPr="0051153C">
              <w:rPr>
                <w:rFonts w:asciiTheme="majorHAnsi" w:eastAsia="Times New Roman" w:hAnsiTheme="majorHAnsi" w:cstheme="majorHAnsi"/>
                <w:color w:val="000000"/>
                <w:sz w:val="24"/>
                <w:szCs w:val="24"/>
              </w:rPr>
              <w:t xml:space="preserve"> will look like in those areas as well.</w:t>
            </w:r>
          </w:p>
        </w:tc>
        <w:tc>
          <w:tcPr>
            <w:tcW w:w="6210" w:type="dxa"/>
          </w:tcPr>
          <w:p w14:paraId="51979ABB" w14:textId="7E580246" w:rsidR="00342FFE" w:rsidRPr="0051153C" w:rsidRDefault="005A6EED"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These maps show predictions for how life zones would change with rising carbon dioxide levels. The maps show a gradual shift northwards in life zones, with warmer life zones extending to higher latitudes and colder life zones retreating further north. </w:t>
            </w:r>
            <w:r w:rsidR="00A77875" w:rsidRPr="0051153C">
              <w:rPr>
                <w:rFonts w:asciiTheme="majorHAnsi" w:eastAsia="Times New Roman" w:hAnsiTheme="majorHAnsi" w:cstheme="majorHAnsi"/>
                <w:sz w:val="24"/>
                <w:szCs w:val="24"/>
              </w:rPr>
              <w:t xml:space="preserve">By breaking it down into different areas, students can begin to consider what these areas might look like if our current carbon dioxide outputs continue. The places they recognize now would not look the same. </w:t>
            </w:r>
          </w:p>
        </w:tc>
      </w:tr>
      <w:tr w:rsidR="00342FFE" w:rsidRPr="0051153C" w14:paraId="49102C28" w14:textId="77777777" w:rsidTr="00170B6A">
        <w:tc>
          <w:tcPr>
            <w:tcW w:w="6925" w:type="dxa"/>
            <w:shd w:val="clear" w:color="auto" w:fill="E7E6E6" w:themeFill="background2"/>
          </w:tcPr>
          <w:p w14:paraId="6FD582B2" w14:textId="7445A9C5" w:rsidR="00342FFE" w:rsidRPr="0051153C" w:rsidRDefault="00342FFE" w:rsidP="00342FFE">
            <w:pPr>
              <w:textAlignment w:val="baseline"/>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lastRenderedPageBreak/>
              <w:t xml:space="preserve">Return back to the photos on </w:t>
            </w:r>
            <w:proofErr w:type="spellStart"/>
            <w:r w:rsidRPr="0051153C">
              <w:rPr>
                <w:rFonts w:asciiTheme="majorHAnsi" w:eastAsia="Times New Roman" w:hAnsiTheme="majorHAnsi" w:cstheme="majorHAnsi"/>
                <w:color w:val="000000"/>
                <w:sz w:val="24"/>
                <w:szCs w:val="24"/>
              </w:rPr>
              <w:t>gVeg</w:t>
            </w:r>
            <w:proofErr w:type="spellEnd"/>
            <w:r w:rsidRPr="0051153C">
              <w:rPr>
                <w:rFonts w:asciiTheme="majorHAnsi" w:eastAsia="Times New Roman" w:hAnsiTheme="majorHAnsi" w:cstheme="majorHAnsi"/>
                <w:color w:val="000000"/>
                <w:sz w:val="24"/>
                <w:szCs w:val="24"/>
              </w:rPr>
              <w:t xml:space="preserve">: </w:t>
            </w:r>
            <w:hyperlink r:id="rId20" w:history="1">
              <w:r w:rsidRPr="0051153C">
                <w:rPr>
                  <w:rStyle w:val="Hyperlink"/>
                  <w:rFonts w:asciiTheme="majorHAnsi" w:eastAsia="Times New Roman" w:hAnsiTheme="majorHAnsi" w:cstheme="majorHAnsi"/>
                  <w:sz w:val="24"/>
                  <w:szCs w:val="24"/>
                </w:rPr>
                <w:t>Photo 1- Subalpine</w:t>
              </w:r>
            </w:hyperlink>
            <w:r w:rsidRPr="0051153C">
              <w:rPr>
                <w:rFonts w:asciiTheme="majorHAnsi" w:eastAsia="Times New Roman" w:hAnsiTheme="majorHAnsi" w:cstheme="majorHAnsi"/>
                <w:sz w:val="24"/>
                <w:szCs w:val="24"/>
              </w:rPr>
              <w:t xml:space="preserve">: Elevation 10,210 </w:t>
            </w:r>
            <w:proofErr w:type="spellStart"/>
            <w:r w:rsidRPr="0051153C">
              <w:rPr>
                <w:rFonts w:asciiTheme="majorHAnsi" w:eastAsia="Times New Roman" w:hAnsiTheme="majorHAnsi" w:cstheme="majorHAnsi"/>
                <w:sz w:val="24"/>
                <w:szCs w:val="24"/>
              </w:rPr>
              <w:t>ft</w:t>
            </w:r>
            <w:proofErr w:type="spellEnd"/>
            <w:r w:rsidRPr="0051153C">
              <w:rPr>
                <w:rFonts w:asciiTheme="majorHAnsi" w:eastAsia="Times New Roman" w:hAnsiTheme="majorHAnsi" w:cstheme="majorHAnsi"/>
                <w:sz w:val="24"/>
                <w:szCs w:val="24"/>
              </w:rPr>
              <w:t xml:space="preserve">; </w:t>
            </w:r>
            <w:hyperlink r:id="rId21" w:history="1">
              <w:r w:rsidRPr="0051153C">
                <w:rPr>
                  <w:rStyle w:val="Hyperlink"/>
                  <w:rFonts w:asciiTheme="majorHAnsi" w:eastAsia="Times New Roman" w:hAnsiTheme="majorHAnsi" w:cstheme="majorHAnsi"/>
                  <w:sz w:val="24"/>
                  <w:szCs w:val="24"/>
                </w:rPr>
                <w:t>Photo 2 - Alpine</w:t>
              </w:r>
            </w:hyperlink>
            <w:r w:rsidRPr="0051153C">
              <w:rPr>
                <w:rFonts w:asciiTheme="majorHAnsi" w:eastAsia="Times New Roman" w:hAnsiTheme="majorHAnsi" w:cstheme="majorHAnsi"/>
                <w:sz w:val="24"/>
                <w:szCs w:val="24"/>
              </w:rPr>
              <w:t>: Elevation 11,063 ft</w:t>
            </w:r>
            <w:proofErr w:type="gramStart"/>
            <w:r w:rsidRPr="0051153C">
              <w:rPr>
                <w:rFonts w:asciiTheme="majorHAnsi" w:eastAsia="Times New Roman" w:hAnsiTheme="majorHAnsi" w:cstheme="majorHAnsi"/>
                <w:sz w:val="24"/>
                <w:szCs w:val="24"/>
              </w:rPr>
              <w:t>.</w:t>
            </w:r>
            <w:r w:rsidRPr="0051153C">
              <w:rPr>
                <w:rFonts w:asciiTheme="majorHAnsi" w:eastAsia="Times New Roman" w:hAnsiTheme="majorHAnsi" w:cstheme="majorHAnsi"/>
                <w:color w:val="000000"/>
                <w:sz w:val="24"/>
                <w:szCs w:val="24"/>
              </w:rPr>
              <w:t>.</w:t>
            </w:r>
            <w:proofErr w:type="gramEnd"/>
            <w:r w:rsidRPr="0051153C">
              <w:rPr>
                <w:rFonts w:asciiTheme="majorHAnsi" w:eastAsia="Times New Roman" w:hAnsiTheme="majorHAnsi" w:cstheme="majorHAnsi"/>
                <w:color w:val="000000"/>
                <w:sz w:val="24"/>
                <w:szCs w:val="24"/>
              </w:rPr>
              <w:t xml:space="preserve"> Students looked at historic </w:t>
            </w:r>
            <w:r w:rsidRPr="0051153C">
              <w:rPr>
                <w:rFonts w:asciiTheme="majorHAnsi" w:eastAsia="Times New Roman" w:hAnsiTheme="majorHAnsi" w:cstheme="majorHAnsi"/>
                <w:color w:val="ED7D31" w:themeColor="accent2"/>
                <w:sz w:val="24"/>
                <w:szCs w:val="24"/>
              </w:rPr>
              <w:t xml:space="preserve">climate </w:t>
            </w:r>
            <w:r w:rsidRPr="0051153C">
              <w:rPr>
                <w:rFonts w:asciiTheme="majorHAnsi" w:eastAsia="Times New Roman" w:hAnsiTheme="majorHAnsi" w:cstheme="majorHAnsi"/>
                <w:color w:val="000000"/>
                <w:sz w:val="24"/>
                <w:szCs w:val="24"/>
              </w:rPr>
              <w:t>data in Lesson A (1961-2009). Now they will c</w:t>
            </w:r>
            <w:r w:rsidRPr="0051153C">
              <w:rPr>
                <w:rFonts w:asciiTheme="majorHAnsi" w:eastAsia="Times New Roman" w:hAnsiTheme="majorHAnsi" w:cstheme="majorHAnsi"/>
                <w:color w:val="4472C4" w:themeColor="accent1"/>
                <w:sz w:val="24"/>
                <w:szCs w:val="24"/>
              </w:rPr>
              <w:t xml:space="preserve">ompare that to data </w:t>
            </w:r>
            <w:r w:rsidRPr="0051153C">
              <w:rPr>
                <w:rFonts w:asciiTheme="majorHAnsi" w:eastAsia="Times New Roman" w:hAnsiTheme="majorHAnsi" w:cstheme="majorHAnsi"/>
                <w:color w:val="000000"/>
                <w:sz w:val="24"/>
                <w:szCs w:val="24"/>
              </w:rPr>
              <w:t xml:space="preserve">from 2010-2018. You may have them look at the </w:t>
            </w:r>
            <w:hyperlink w:anchor="recent_data_tables" w:history="1">
              <w:proofErr w:type="spellStart"/>
              <w:r w:rsidRPr="0051153C">
                <w:rPr>
                  <w:rStyle w:val="Hyperlink"/>
                  <w:rFonts w:asciiTheme="majorHAnsi" w:eastAsia="Times New Roman" w:hAnsiTheme="majorHAnsi" w:cstheme="majorHAnsi"/>
                  <w:sz w:val="24"/>
                  <w:szCs w:val="24"/>
                </w:rPr>
                <w:t>recent_data_tables</w:t>
              </w:r>
              <w:proofErr w:type="spellEnd"/>
            </w:hyperlink>
            <w:r w:rsidRPr="0051153C">
              <w:rPr>
                <w:rFonts w:asciiTheme="majorHAnsi" w:eastAsia="Times New Roman" w:hAnsiTheme="majorHAnsi" w:cstheme="majorHAnsi"/>
                <w:color w:val="000000"/>
                <w:sz w:val="24"/>
                <w:szCs w:val="24"/>
              </w:rPr>
              <w:t xml:space="preserve"> or compare the </w:t>
            </w:r>
            <w:hyperlink w:anchor="recent_Walter_Lieth" w:history="1">
              <w:proofErr w:type="spellStart"/>
              <w:r w:rsidRPr="0051153C">
                <w:rPr>
                  <w:rStyle w:val="Hyperlink"/>
                  <w:rFonts w:asciiTheme="majorHAnsi" w:eastAsia="Times New Roman" w:hAnsiTheme="majorHAnsi" w:cstheme="majorHAnsi"/>
                  <w:sz w:val="24"/>
                  <w:szCs w:val="24"/>
                </w:rPr>
                <w:t>recent_Walter_Lieth</w:t>
              </w:r>
              <w:proofErr w:type="spellEnd"/>
            </w:hyperlink>
            <w:r w:rsidRPr="0051153C">
              <w:rPr>
                <w:rFonts w:asciiTheme="majorHAnsi" w:eastAsia="Times New Roman" w:hAnsiTheme="majorHAnsi" w:cstheme="majorHAnsi"/>
                <w:color w:val="000000"/>
                <w:sz w:val="24"/>
                <w:szCs w:val="24"/>
              </w:rPr>
              <w:t xml:space="preserve"> diagrams (information can be found here or on excel sheet). Prompt students to think about the major differences and </w:t>
            </w:r>
            <w:r w:rsidRPr="0051153C">
              <w:rPr>
                <w:rFonts w:asciiTheme="majorHAnsi" w:eastAsia="Times New Roman" w:hAnsiTheme="majorHAnsi" w:cstheme="majorHAnsi"/>
                <w:color w:val="70AD47" w:themeColor="accent6"/>
                <w:sz w:val="24"/>
                <w:szCs w:val="24"/>
              </w:rPr>
              <w:t>patterns</w:t>
            </w:r>
            <w:r w:rsidRPr="0051153C">
              <w:rPr>
                <w:rFonts w:asciiTheme="majorHAnsi" w:eastAsia="Times New Roman" w:hAnsiTheme="majorHAnsi" w:cstheme="majorHAnsi"/>
                <w:color w:val="000000"/>
                <w:sz w:val="24"/>
                <w:szCs w:val="24"/>
              </w:rPr>
              <w:t xml:space="preserve"> in the </w:t>
            </w:r>
            <w:r w:rsidRPr="0051153C">
              <w:rPr>
                <w:rFonts w:asciiTheme="majorHAnsi" w:eastAsia="Times New Roman" w:hAnsiTheme="majorHAnsi" w:cstheme="majorHAnsi"/>
                <w:color w:val="ED7D31" w:themeColor="accent2"/>
                <w:sz w:val="24"/>
                <w:szCs w:val="24"/>
              </w:rPr>
              <w:t xml:space="preserve">climate </w:t>
            </w:r>
            <w:r w:rsidRPr="0051153C">
              <w:rPr>
                <w:rFonts w:asciiTheme="majorHAnsi" w:eastAsia="Times New Roman" w:hAnsiTheme="majorHAnsi" w:cstheme="majorHAnsi"/>
                <w:color w:val="4472C4" w:themeColor="accent1"/>
                <w:sz w:val="24"/>
                <w:szCs w:val="24"/>
              </w:rPr>
              <w:t xml:space="preserve">data </w:t>
            </w:r>
            <w:r w:rsidRPr="0051153C">
              <w:rPr>
                <w:rFonts w:asciiTheme="majorHAnsi" w:eastAsia="Times New Roman" w:hAnsiTheme="majorHAnsi" w:cstheme="majorHAnsi"/>
                <w:sz w:val="24"/>
                <w:szCs w:val="24"/>
              </w:rPr>
              <w:t>and how it has shifted.</w:t>
            </w:r>
            <w:r w:rsidR="000066E9" w:rsidRPr="0051153C">
              <w:rPr>
                <w:rFonts w:asciiTheme="majorHAnsi" w:eastAsia="Times New Roman" w:hAnsiTheme="majorHAnsi" w:cstheme="majorHAnsi"/>
                <w:sz w:val="24"/>
                <w:szCs w:val="24"/>
              </w:rPr>
              <w:t xml:space="preserve"> Is this connected to the rising carbon dioxide levels? What may this suggest for alpine environments?</w:t>
            </w:r>
            <w:r w:rsidRPr="0051153C">
              <w:rPr>
                <w:rFonts w:asciiTheme="majorHAnsi" w:eastAsia="Times New Roman" w:hAnsiTheme="majorHAnsi" w:cstheme="majorHAnsi"/>
                <w:sz w:val="24"/>
                <w:szCs w:val="24"/>
              </w:rPr>
              <w:t xml:space="preserve"> You may choose to have students share with a partner or in small groups once they have </w:t>
            </w:r>
            <w:r w:rsidRPr="0051153C">
              <w:rPr>
                <w:rFonts w:asciiTheme="majorHAnsi" w:eastAsia="Times New Roman" w:hAnsiTheme="majorHAnsi" w:cstheme="majorHAnsi"/>
                <w:color w:val="4472C4" w:themeColor="accent1"/>
                <w:sz w:val="24"/>
                <w:szCs w:val="24"/>
              </w:rPr>
              <w:t>analyzed the data</w:t>
            </w:r>
            <w:r w:rsidRPr="0051153C">
              <w:rPr>
                <w:rFonts w:asciiTheme="majorHAnsi" w:eastAsia="Times New Roman" w:hAnsiTheme="majorHAnsi" w:cstheme="majorHAnsi"/>
                <w:sz w:val="24"/>
                <w:szCs w:val="24"/>
              </w:rPr>
              <w:t xml:space="preserve">. </w:t>
            </w:r>
          </w:p>
        </w:tc>
        <w:tc>
          <w:tcPr>
            <w:tcW w:w="6210" w:type="dxa"/>
            <w:shd w:val="clear" w:color="auto" w:fill="E7E6E6" w:themeFill="background2"/>
          </w:tcPr>
          <w:p w14:paraId="6D03E25E" w14:textId="4A6B7986" w:rsidR="00342FFE" w:rsidRPr="0051153C" w:rsidRDefault="00342FF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activity provides an opportunity for students to explain through data how climate has changed in Wyoming over the last several decades. Instead of just speaking about climate change, students can see the numerical backing, especially in terms of rising temperatures and changes in precipitation. </w:t>
            </w:r>
            <w:r w:rsidR="00CF5BB3" w:rsidRPr="0051153C">
              <w:rPr>
                <w:rFonts w:asciiTheme="majorHAnsi" w:eastAsia="Times New Roman" w:hAnsiTheme="majorHAnsi" w:cstheme="majorHAnsi"/>
                <w:sz w:val="24"/>
                <w:szCs w:val="24"/>
              </w:rPr>
              <w:t xml:space="preserve">They can also connect this to the previous activity concerning rising carbon dioxide levels. The rising carbon dioxide is contributing to the increases in temperature they will see in this data. </w:t>
            </w:r>
          </w:p>
        </w:tc>
      </w:tr>
      <w:tr w:rsidR="00342FFE" w:rsidRPr="0051153C" w14:paraId="285BD9F5" w14:textId="77777777" w:rsidTr="0051153C">
        <w:tc>
          <w:tcPr>
            <w:tcW w:w="6925" w:type="dxa"/>
            <w:shd w:val="clear" w:color="auto" w:fill="FFFFFF" w:themeFill="background1"/>
          </w:tcPr>
          <w:p w14:paraId="45A9F818" w14:textId="4B539400" w:rsidR="00342FFE" w:rsidRPr="0051153C" w:rsidRDefault="00342FFE" w:rsidP="00342FFE">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Students now have the opportunity to dig into </w:t>
            </w:r>
            <w:r w:rsidRPr="0051153C">
              <w:rPr>
                <w:rFonts w:asciiTheme="majorHAnsi" w:eastAsia="Times New Roman" w:hAnsiTheme="majorHAnsi" w:cstheme="majorHAnsi"/>
                <w:color w:val="ED7D31" w:themeColor="accent2"/>
                <w:sz w:val="24"/>
                <w:szCs w:val="24"/>
              </w:rPr>
              <w:t xml:space="preserve">climate change </w:t>
            </w:r>
            <w:r w:rsidRPr="0051153C">
              <w:rPr>
                <w:rFonts w:asciiTheme="majorHAnsi" w:eastAsia="Times New Roman" w:hAnsiTheme="majorHAnsi" w:cstheme="majorHAnsi"/>
                <w:color w:val="000000"/>
                <w:sz w:val="24"/>
                <w:szCs w:val="24"/>
              </w:rPr>
              <w:t xml:space="preserve">here. First, ask students to think about how the loss of </w:t>
            </w:r>
            <w:r w:rsidRPr="0051153C">
              <w:rPr>
                <w:rFonts w:asciiTheme="majorHAnsi" w:eastAsia="Times New Roman" w:hAnsiTheme="majorHAnsi" w:cstheme="majorHAnsi"/>
                <w:color w:val="ED7D31" w:themeColor="accent2"/>
                <w:sz w:val="24"/>
                <w:szCs w:val="24"/>
              </w:rPr>
              <w:t xml:space="preserve">alpine environments </w:t>
            </w:r>
            <w:r w:rsidRPr="0051153C">
              <w:rPr>
                <w:rFonts w:asciiTheme="majorHAnsi" w:eastAsia="Times New Roman" w:hAnsiTheme="majorHAnsi" w:cstheme="majorHAnsi"/>
                <w:color w:val="000000"/>
                <w:sz w:val="24"/>
                <w:szCs w:val="24"/>
              </w:rPr>
              <w:t xml:space="preserve">may </w:t>
            </w:r>
            <w:r w:rsidRPr="0051153C">
              <w:rPr>
                <w:rFonts w:asciiTheme="majorHAnsi" w:eastAsia="Times New Roman" w:hAnsiTheme="majorHAnsi" w:cstheme="majorHAnsi"/>
                <w:color w:val="ED7D31" w:themeColor="accent2"/>
                <w:sz w:val="24"/>
                <w:szCs w:val="24"/>
              </w:rPr>
              <w:t>impact humans</w:t>
            </w:r>
            <w:r w:rsidRPr="0051153C">
              <w:rPr>
                <w:rFonts w:asciiTheme="majorHAnsi" w:eastAsia="Times New Roman" w:hAnsiTheme="majorHAnsi" w:cstheme="majorHAnsi"/>
                <w:color w:val="000000"/>
                <w:sz w:val="24"/>
                <w:szCs w:val="24"/>
              </w:rPr>
              <w:t xml:space="preserve">. After brainstorming, give students time to </w:t>
            </w:r>
            <w:r w:rsidRPr="0051153C">
              <w:rPr>
                <w:rFonts w:asciiTheme="majorHAnsi" w:eastAsia="Times New Roman" w:hAnsiTheme="majorHAnsi" w:cstheme="majorHAnsi"/>
                <w:color w:val="4472C4" w:themeColor="accent1"/>
                <w:sz w:val="24"/>
                <w:szCs w:val="24"/>
              </w:rPr>
              <w:t>investigate these impacts</w:t>
            </w:r>
            <w:r w:rsidRPr="0051153C">
              <w:rPr>
                <w:rFonts w:asciiTheme="majorHAnsi" w:eastAsia="Times New Roman" w:hAnsiTheme="majorHAnsi" w:cstheme="majorHAnsi"/>
                <w:color w:val="000000"/>
                <w:sz w:val="24"/>
                <w:szCs w:val="24"/>
              </w:rPr>
              <w:t xml:space="preserve">. Some resources are provided below: </w:t>
            </w:r>
          </w:p>
          <w:p w14:paraId="249F871D" w14:textId="77777777" w:rsidR="00342FFE" w:rsidRPr="0051153C" w:rsidRDefault="00342FFE" w:rsidP="00342FFE">
            <w:pPr>
              <w:textAlignment w:val="baseline"/>
              <w:rPr>
                <w:rFonts w:asciiTheme="majorHAnsi" w:eastAsia="Times New Roman" w:hAnsiTheme="majorHAnsi" w:cstheme="majorHAnsi"/>
                <w:color w:val="000000"/>
                <w:sz w:val="24"/>
                <w:szCs w:val="24"/>
              </w:rPr>
            </w:pPr>
          </w:p>
          <w:p w14:paraId="637A6A7A" w14:textId="77777777" w:rsidR="00342FFE" w:rsidRPr="0051153C" w:rsidRDefault="00BF7244" w:rsidP="00342FFE">
            <w:pPr>
              <w:spacing w:after="240"/>
              <w:rPr>
                <w:rFonts w:asciiTheme="majorHAnsi" w:eastAsia="Times New Roman" w:hAnsiTheme="majorHAnsi" w:cstheme="majorHAnsi"/>
                <w:sz w:val="24"/>
                <w:szCs w:val="24"/>
                <w:u w:val="single"/>
              </w:rPr>
            </w:pPr>
            <w:hyperlink r:id="rId22" w:history="1">
              <w:r w:rsidR="00342FFE" w:rsidRPr="0051153C">
                <w:rPr>
                  <w:rStyle w:val="Hyperlink"/>
                  <w:rFonts w:asciiTheme="majorHAnsi" w:eastAsia="Times New Roman" w:hAnsiTheme="majorHAnsi" w:cstheme="majorHAnsi"/>
                  <w:sz w:val="24"/>
                  <w:szCs w:val="24"/>
                </w:rPr>
                <w:t>Threats to Alpine Nature</w:t>
              </w:r>
            </w:hyperlink>
          </w:p>
          <w:p w14:paraId="6A53C5CD" w14:textId="77777777" w:rsidR="00342FFE" w:rsidRPr="0051153C" w:rsidRDefault="00BF7244" w:rsidP="00342FFE">
            <w:pPr>
              <w:spacing w:after="240"/>
              <w:rPr>
                <w:rFonts w:asciiTheme="majorHAnsi" w:eastAsia="Times New Roman" w:hAnsiTheme="majorHAnsi" w:cstheme="majorHAnsi"/>
                <w:sz w:val="24"/>
                <w:szCs w:val="24"/>
                <w:u w:val="single"/>
              </w:rPr>
            </w:pPr>
            <w:hyperlink r:id="rId23" w:history="1">
              <w:r w:rsidR="00342FFE" w:rsidRPr="0051153C">
                <w:rPr>
                  <w:rStyle w:val="Hyperlink"/>
                  <w:rFonts w:asciiTheme="majorHAnsi" w:eastAsia="Times New Roman" w:hAnsiTheme="majorHAnsi" w:cstheme="majorHAnsi"/>
                  <w:sz w:val="24"/>
                  <w:szCs w:val="24"/>
                </w:rPr>
                <w:t>Climate Change in Wyoming</w:t>
              </w:r>
            </w:hyperlink>
          </w:p>
          <w:p w14:paraId="2AD83080" w14:textId="77777777" w:rsidR="00342FFE" w:rsidRPr="0051153C" w:rsidRDefault="00BF7244" w:rsidP="00342FFE">
            <w:pPr>
              <w:spacing w:after="240"/>
              <w:rPr>
                <w:rFonts w:asciiTheme="majorHAnsi" w:eastAsia="Times New Roman" w:hAnsiTheme="majorHAnsi" w:cstheme="majorHAnsi"/>
                <w:sz w:val="24"/>
                <w:szCs w:val="24"/>
                <w:u w:val="single"/>
              </w:rPr>
            </w:pPr>
            <w:hyperlink r:id="rId24" w:history="1">
              <w:r w:rsidR="00342FFE" w:rsidRPr="0051153C">
                <w:rPr>
                  <w:rStyle w:val="Hyperlink"/>
                  <w:rFonts w:asciiTheme="majorHAnsi" w:eastAsia="Times New Roman" w:hAnsiTheme="majorHAnsi" w:cstheme="majorHAnsi"/>
                  <w:sz w:val="24"/>
                  <w:szCs w:val="24"/>
                </w:rPr>
                <w:t>Wyoming Grassland and Tundra Threats</w:t>
              </w:r>
            </w:hyperlink>
          </w:p>
          <w:p w14:paraId="42C96EF9" w14:textId="77777777" w:rsidR="00342FFE" w:rsidRPr="0051153C" w:rsidRDefault="00BF7244" w:rsidP="00342FFE">
            <w:pPr>
              <w:spacing w:after="240"/>
              <w:rPr>
                <w:rFonts w:asciiTheme="majorHAnsi" w:eastAsia="Times New Roman" w:hAnsiTheme="majorHAnsi" w:cstheme="majorHAnsi"/>
                <w:sz w:val="24"/>
                <w:szCs w:val="24"/>
                <w:u w:val="single"/>
              </w:rPr>
            </w:pPr>
            <w:hyperlink r:id="rId25" w:history="1">
              <w:r w:rsidR="00342FFE" w:rsidRPr="0051153C">
                <w:rPr>
                  <w:rStyle w:val="Hyperlink"/>
                  <w:rFonts w:asciiTheme="majorHAnsi" w:eastAsia="Times New Roman" w:hAnsiTheme="majorHAnsi" w:cstheme="majorHAnsi"/>
                  <w:sz w:val="24"/>
                  <w:szCs w:val="24"/>
                </w:rPr>
                <w:t>Rocky Mountain Climate Change</w:t>
              </w:r>
            </w:hyperlink>
          </w:p>
          <w:p w14:paraId="1007E40E" w14:textId="44B32371" w:rsidR="00342FFE" w:rsidRPr="0051153C" w:rsidRDefault="00BF7244" w:rsidP="00342FFE">
            <w:pPr>
              <w:textAlignment w:val="baseline"/>
              <w:rPr>
                <w:rFonts w:asciiTheme="majorHAnsi" w:eastAsia="Times New Roman" w:hAnsiTheme="majorHAnsi" w:cstheme="majorHAnsi"/>
                <w:color w:val="000000"/>
                <w:sz w:val="24"/>
                <w:szCs w:val="24"/>
              </w:rPr>
            </w:pPr>
            <w:hyperlink r:id="rId26" w:history="1">
              <w:r w:rsidR="00342FFE" w:rsidRPr="0051153C">
                <w:rPr>
                  <w:rStyle w:val="Hyperlink"/>
                  <w:rFonts w:asciiTheme="majorHAnsi" w:eastAsia="Times New Roman" w:hAnsiTheme="majorHAnsi" w:cstheme="majorHAnsi"/>
                  <w:sz w:val="24"/>
                  <w:szCs w:val="24"/>
                </w:rPr>
                <w:t>Climate Change in Alps</w:t>
              </w:r>
            </w:hyperlink>
          </w:p>
        </w:tc>
        <w:tc>
          <w:tcPr>
            <w:tcW w:w="6210" w:type="dxa"/>
            <w:shd w:val="clear" w:color="auto" w:fill="FFFFFF" w:themeFill="background1"/>
          </w:tcPr>
          <w:p w14:paraId="19C4A788" w14:textId="19444B52" w:rsidR="00342FFE" w:rsidRPr="0051153C" w:rsidRDefault="00342FF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Students can now compare their own thoughts and findings to research being done in the scientific world, especially relevant to Wyoming and other alpine environments. While students may see themselves as separate and disconnected from alpine environments, this research shows that there are important connections to the alpine and that their loss would impact the state, especially in terms of water availability. This process enables students to see the interdependent nature of humans with the ecosystems surrounding them. </w:t>
            </w:r>
          </w:p>
        </w:tc>
      </w:tr>
      <w:tr w:rsidR="00342FFE" w:rsidRPr="0051153C" w14:paraId="6B77496F" w14:textId="77777777" w:rsidTr="00170B6A">
        <w:tc>
          <w:tcPr>
            <w:tcW w:w="6925" w:type="dxa"/>
            <w:shd w:val="clear" w:color="auto" w:fill="E7E6E6" w:themeFill="background2"/>
          </w:tcPr>
          <w:p w14:paraId="4E27C848" w14:textId="466443F5" w:rsidR="00342FFE" w:rsidRPr="00914D4B" w:rsidRDefault="00342FFE" w:rsidP="00342FFE">
            <w:pPr>
              <w:textAlignment w:val="baseline"/>
              <w:rPr>
                <w:rFonts w:asciiTheme="majorHAnsi" w:eastAsia="Times New Roman" w:hAnsiTheme="majorHAnsi" w:cstheme="majorHAnsi"/>
                <w:i/>
                <w:iCs/>
                <w:color w:val="000000"/>
                <w:sz w:val="24"/>
                <w:szCs w:val="24"/>
              </w:rPr>
            </w:pPr>
            <w:r w:rsidRPr="0051153C">
              <w:rPr>
                <w:rFonts w:asciiTheme="majorHAnsi" w:eastAsia="Times New Roman" w:hAnsiTheme="majorHAnsi" w:cstheme="majorHAnsi"/>
                <w:color w:val="000000"/>
                <w:sz w:val="24"/>
                <w:szCs w:val="24"/>
              </w:rPr>
              <w:t xml:space="preserve">After research, tell students that they will oversee the protection of the alpine and subalpine environments in the Wind River Mountains (or if relevant, closer mountain range to the school) for the next 50-100 years. Based on what you have discussed and researched, what would their plan be? What could they do to protect these life zones? How will this preserve certain </w:t>
            </w:r>
            <w:r w:rsidRPr="0051153C">
              <w:rPr>
                <w:rFonts w:asciiTheme="majorHAnsi" w:eastAsia="Times New Roman" w:hAnsiTheme="majorHAnsi" w:cstheme="majorHAnsi"/>
                <w:color w:val="ED7D31" w:themeColor="accent2"/>
                <w:sz w:val="24"/>
                <w:szCs w:val="24"/>
              </w:rPr>
              <w:t>human resources/activities</w:t>
            </w:r>
            <w:r w:rsidRPr="0051153C">
              <w:rPr>
                <w:rFonts w:asciiTheme="majorHAnsi" w:eastAsia="Times New Roman" w:hAnsiTheme="majorHAnsi" w:cstheme="majorHAnsi"/>
                <w:color w:val="000000"/>
                <w:sz w:val="24"/>
                <w:szCs w:val="24"/>
              </w:rPr>
              <w:t xml:space="preserve">? Why do they think this is important? </w:t>
            </w:r>
          </w:p>
        </w:tc>
        <w:tc>
          <w:tcPr>
            <w:tcW w:w="6210" w:type="dxa"/>
            <w:shd w:val="clear" w:color="auto" w:fill="E7E6E6" w:themeFill="background2"/>
          </w:tcPr>
          <w:p w14:paraId="673B5D4D" w14:textId="6CD36E42" w:rsidR="00342FFE" w:rsidRPr="0051153C" w:rsidRDefault="00342FF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Students can now take this research and consider what humans can do to alter it. While things are not always trending in a positive direction, it is important for students that change to mitigate human impacts and the effects of climate change are possible. </w:t>
            </w:r>
          </w:p>
        </w:tc>
      </w:tr>
      <w:tr w:rsidR="00342FFE" w:rsidRPr="0051153C" w14:paraId="69656345" w14:textId="77777777" w:rsidTr="0051153C">
        <w:tc>
          <w:tcPr>
            <w:tcW w:w="6925" w:type="dxa"/>
            <w:shd w:val="clear" w:color="auto" w:fill="FFFFFF" w:themeFill="background1"/>
          </w:tcPr>
          <w:p w14:paraId="4E3EE6A0" w14:textId="1C095A50" w:rsidR="00342FFE" w:rsidRPr="00914D4B" w:rsidRDefault="00342FFE" w:rsidP="00342FFE">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lastRenderedPageBreak/>
              <w:t xml:space="preserve">In pairs or small groups, have students compare their plans. Have them reflect on the variety of answers given a similar prompt. Students may have the opportunity to </w:t>
            </w:r>
            <w:r w:rsidRPr="0051153C">
              <w:rPr>
                <w:rFonts w:asciiTheme="majorHAnsi" w:eastAsia="Times New Roman" w:hAnsiTheme="majorHAnsi" w:cstheme="majorHAnsi"/>
                <w:color w:val="4472C4" w:themeColor="accent1"/>
                <w:sz w:val="24"/>
                <w:szCs w:val="24"/>
              </w:rPr>
              <w:t xml:space="preserve">critique and ask questions </w:t>
            </w:r>
            <w:r w:rsidRPr="0051153C">
              <w:rPr>
                <w:rFonts w:asciiTheme="majorHAnsi" w:eastAsia="Times New Roman" w:hAnsiTheme="majorHAnsi" w:cstheme="majorHAnsi"/>
                <w:color w:val="000000"/>
                <w:sz w:val="24"/>
                <w:szCs w:val="24"/>
              </w:rPr>
              <w:t xml:space="preserve">of </w:t>
            </w:r>
            <w:proofErr w:type="spellStart"/>
            <w:r w:rsidRPr="0051153C">
              <w:rPr>
                <w:rFonts w:asciiTheme="majorHAnsi" w:eastAsia="Times New Roman" w:hAnsiTheme="majorHAnsi" w:cstheme="majorHAnsi"/>
                <w:color w:val="000000"/>
                <w:sz w:val="24"/>
                <w:szCs w:val="24"/>
              </w:rPr>
              <w:t>each others</w:t>
            </w:r>
            <w:proofErr w:type="spellEnd"/>
            <w:r w:rsidRPr="0051153C">
              <w:rPr>
                <w:rFonts w:asciiTheme="majorHAnsi" w:eastAsia="Times New Roman" w:hAnsiTheme="majorHAnsi" w:cstheme="majorHAnsi"/>
                <w:color w:val="000000"/>
                <w:sz w:val="24"/>
                <w:szCs w:val="24"/>
              </w:rPr>
              <w:t xml:space="preserve"> plans. Give students the options to revise their plans in lieu of feedback or to combine their plan with a classmate’s To extend this activity, have students present their plans to the class.</w:t>
            </w:r>
          </w:p>
        </w:tc>
        <w:tc>
          <w:tcPr>
            <w:tcW w:w="6210" w:type="dxa"/>
            <w:shd w:val="clear" w:color="auto" w:fill="FFFFFF" w:themeFill="background1"/>
          </w:tcPr>
          <w:p w14:paraId="5E226ABB" w14:textId="16B1F09C" w:rsidR="00342FFE" w:rsidRPr="0051153C" w:rsidRDefault="00342FF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This is another chance for students to justify and defend their own work while evaluating a peer’s work. They will be able to learn </w:t>
            </w:r>
            <w:proofErr w:type="spellStart"/>
            <w:r w:rsidRPr="0051153C">
              <w:rPr>
                <w:rFonts w:asciiTheme="majorHAnsi" w:eastAsia="Times New Roman" w:hAnsiTheme="majorHAnsi" w:cstheme="majorHAnsi"/>
                <w:sz w:val="24"/>
                <w:szCs w:val="24"/>
              </w:rPr>
              <w:t>form</w:t>
            </w:r>
            <w:proofErr w:type="spellEnd"/>
            <w:r w:rsidRPr="0051153C">
              <w:rPr>
                <w:rFonts w:asciiTheme="majorHAnsi" w:eastAsia="Times New Roman" w:hAnsiTheme="majorHAnsi" w:cstheme="majorHAnsi"/>
                <w:sz w:val="24"/>
                <w:szCs w:val="24"/>
              </w:rPr>
              <w:t xml:space="preserve"> each other while also practicing using evidence to back their work. </w:t>
            </w:r>
          </w:p>
        </w:tc>
      </w:tr>
      <w:tr w:rsidR="00342FFE" w:rsidRPr="0051153C" w14:paraId="08E39195" w14:textId="77777777" w:rsidTr="0051153C">
        <w:tc>
          <w:tcPr>
            <w:tcW w:w="6925" w:type="dxa"/>
            <w:shd w:val="clear" w:color="auto" w:fill="E7E6E6" w:themeFill="background2"/>
          </w:tcPr>
          <w:p w14:paraId="66C565C4" w14:textId="03E68E7E" w:rsidR="00342FFE" w:rsidRPr="0051153C" w:rsidRDefault="00342FFE" w:rsidP="00342FFE">
            <w:pPr>
              <w:textAlignment w:val="baseline"/>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Finally, connect back to the original phenomenon. See if students have refined their answers or come up with any new questions. Have students make predictions as to what will happen to the </w:t>
            </w:r>
            <w:proofErr w:type="spellStart"/>
            <w:r w:rsidRPr="0051153C">
              <w:rPr>
                <w:rFonts w:asciiTheme="majorHAnsi" w:eastAsia="Times New Roman" w:hAnsiTheme="majorHAnsi" w:cstheme="majorHAnsi"/>
                <w:color w:val="000000"/>
                <w:sz w:val="24"/>
                <w:szCs w:val="24"/>
              </w:rPr>
              <w:t>treeline</w:t>
            </w:r>
            <w:proofErr w:type="spellEnd"/>
            <w:r w:rsidRPr="0051153C">
              <w:rPr>
                <w:rFonts w:asciiTheme="majorHAnsi" w:eastAsia="Times New Roman" w:hAnsiTheme="majorHAnsi" w:cstheme="majorHAnsi"/>
                <w:color w:val="000000"/>
                <w:sz w:val="24"/>
                <w:szCs w:val="24"/>
              </w:rPr>
              <w:t xml:space="preserve"> as the climate continues to warm and change. They can use all relevant information from previous lessons.</w:t>
            </w:r>
          </w:p>
        </w:tc>
        <w:tc>
          <w:tcPr>
            <w:tcW w:w="6210" w:type="dxa"/>
            <w:shd w:val="clear" w:color="auto" w:fill="E7E6E6" w:themeFill="background2"/>
          </w:tcPr>
          <w:p w14:paraId="3DDE0145" w14:textId="0E52C963" w:rsidR="00342FFE" w:rsidRPr="0051153C" w:rsidRDefault="00342FFE" w:rsidP="00342FFE">
            <w:pPr>
              <w:rPr>
                <w:rFonts w:asciiTheme="majorHAnsi" w:eastAsia="Times New Roman" w:hAnsiTheme="majorHAnsi" w:cstheme="majorHAnsi"/>
                <w:sz w:val="24"/>
                <w:szCs w:val="24"/>
              </w:rPr>
            </w:pPr>
            <w:r w:rsidRPr="0051153C">
              <w:rPr>
                <w:rFonts w:asciiTheme="majorHAnsi" w:eastAsia="Times New Roman" w:hAnsiTheme="majorHAnsi" w:cstheme="majorHAnsi"/>
                <w:sz w:val="24"/>
                <w:szCs w:val="24"/>
              </w:rPr>
              <w:t xml:space="preserve">At this point, hopefully students should have a pretty good idea of what is responsible for </w:t>
            </w:r>
            <w:proofErr w:type="spellStart"/>
            <w:r w:rsidRPr="0051153C">
              <w:rPr>
                <w:rFonts w:asciiTheme="majorHAnsi" w:eastAsia="Times New Roman" w:hAnsiTheme="majorHAnsi" w:cstheme="majorHAnsi"/>
                <w:sz w:val="24"/>
                <w:szCs w:val="24"/>
              </w:rPr>
              <w:t>treeline</w:t>
            </w:r>
            <w:proofErr w:type="spellEnd"/>
            <w:r w:rsidRPr="0051153C">
              <w:rPr>
                <w:rFonts w:asciiTheme="majorHAnsi" w:eastAsia="Times New Roman" w:hAnsiTheme="majorHAnsi" w:cstheme="majorHAnsi"/>
                <w:sz w:val="24"/>
                <w:szCs w:val="24"/>
              </w:rPr>
              <w:t xml:space="preserve">. A combination of weather conditions (trees cannot tolerate extremely lower temperatures or certain levels of snow), adaptations (trees lack some of the hardier adaptations that other alpine plants have, including ways to retain water and grow low), and climate change (warmer temperatures may be pushing trees up the mountain, potentially resulting in a world where there is no </w:t>
            </w:r>
            <w:proofErr w:type="spellStart"/>
            <w:r w:rsidRPr="0051153C">
              <w:rPr>
                <w:rFonts w:asciiTheme="majorHAnsi" w:eastAsia="Times New Roman" w:hAnsiTheme="majorHAnsi" w:cstheme="majorHAnsi"/>
                <w:sz w:val="24"/>
                <w:szCs w:val="24"/>
              </w:rPr>
              <w:t>treeline</w:t>
            </w:r>
            <w:proofErr w:type="spellEnd"/>
            <w:r w:rsidRPr="0051153C">
              <w:rPr>
                <w:rFonts w:asciiTheme="majorHAnsi" w:eastAsia="Times New Roman" w:hAnsiTheme="majorHAnsi" w:cstheme="majorHAnsi"/>
                <w:sz w:val="24"/>
                <w:szCs w:val="24"/>
              </w:rPr>
              <w:t xml:space="preserve">). Students may have some of these understandings but not all of them. Depending on where students still have questions or misconceptions, you may choose to continue exploring these ideas. </w:t>
            </w:r>
          </w:p>
        </w:tc>
      </w:tr>
    </w:tbl>
    <w:p w14:paraId="2D4E01F4" w14:textId="77777777" w:rsidR="00914D4B" w:rsidRDefault="00914D4B">
      <w:pPr>
        <w:rPr>
          <w:rFonts w:asciiTheme="majorHAnsi" w:hAnsiTheme="majorHAnsi" w:cstheme="majorHAnsi"/>
          <w:b/>
          <w:bCs/>
          <w:sz w:val="24"/>
          <w:szCs w:val="24"/>
          <w:u w:val="single"/>
        </w:rPr>
      </w:pPr>
    </w:p>
    <w:p w14:paraId="38633B86" w14:textId="77777777" w:rsidR="00914D4B" w:rsidRDefault="00914D4B">
      <w:pPr>
        <w:rPr>
          <w:rFonts w:asciiTheme="majorHAnsi" w:hAnsiTheme="majorHAnsi" w:cstheme="majorHAnsi"/>
          <w:b/>
          <w:bCs/>
          <w:sz w:val="24"/>
          <w:szCs w:val="24"/>
          <w:u w:val="single"/>
        </w:rPr>
      </w:pPr>
      <w:r>
        <w:rPr>
          <w:rFonts w:asciiTheme="majorHAnsi" w:hAnsiTheme="majorHAnsi" w:cstheme="majorHAnsi"/>
          <w:b/>
          <w:bCs/>
          <w:sz w:val="24"/>
          <w:szCs w:val="24"/>
          <w:u w:val="single"/>
        </w:rPr>
        <w:br w:type="page"/>
      </w:r>
    </w:p>
    <w:p w14:paraId="5BF6AF65" w14:textId="24ADBE1E" w:rsidR="00674BD0" w:rsidRPr="0051153C" w:rsidRDefault="00E7170F">
      <w:pPr>
        <w:rPr>
          <w:rFonts w:asciiTheme="majorHAnsi" w:hAnsiTheme="majorHAnsi" w:cstheme="majorHAnsi"/>
          <w:b/>
          <w:bCs/>
          <w:sz w:val="24"/>
          <w:szCs w:val="24"/>
          <w:u w:val="single"/>
        </w:rPr>
      </w:pPr>
      <w:r w:rsidRPr="0051153C">
        <w:rPr>
          <w:rFonts w:asciiTheme="majorHAnsi" w:hAnsiTheme="majorHAnsi" w:cstheme="majorHAnsi"/>
          <w:b/>
          <w:bCs/>
          <w:sz w:val="24"/>
          <w:szCs w:val="24"/>
          <w:u w:val="single"/>
        </w:rPr>
        <w:lastRenderedPageBreak/>
        <w:t>Resources</w:t>
      </w:r>
    </w:p>
    <w:p w14:paraId="462F4606" w14:textId="77777777" w:rsidR="00674BD0" w:rsidRPr="0051153C" w:rsidRDefault="00674BD0" w:rsidP="00674BD0">
      <w:pPr>
        <w:rPr>
          <w:rFonts w:asciiTheme="majorHAnsi" w:hAnsiTheme="majorHAnsi" w:cstheme="majorHAnsi"/>
          <w:sz w:val="24"/>
          <w:szCs w:val="24"/>
          <w:u w:val="single"/>
        </w:rPr>
      </w:pPr>
      <w:bookmarkStart w:id="6" w:name="Phenomenon_Pictures"/>
      <w:r w:rsidRPr="0051153C">
        <w:rPr>
          <w:rFonts w:asciiTheme="majorHAnsi" w:hAnsiTheme="majorHAnsi" w:cstheme="majorHAnsi"/>
          <w:sz w:val="24"/>
          <w:szCs w:val="24"/>
          <w:u w:val="single"/>
        </w:rPr>
        <w:t>Phenomenon Pictures</w:t>
      </w:r>
    </w:p>
    <w:bookmarkEnd w:id="6"/>
    <w:p w14:paraId="1E9E233C" w14:textId="77777777" w:rsidR="00674BD0" w:rsidRPr="0051153C" w:rsidRDefault="00674BD0" w:rsidP="00674BD0">
      <w:pPr>
        <w:spacing w:after="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noProof/>
          <w:color w:val="000000"/>
          <w:sz w:val="24"/>
          <w:szCs w:val="24"/>
          <w:bdr w:val="none" w:sz="0" w:space="0" w:color="auto" w:frame="1"/>
        </w:rPr>
        <w:drawing>
          <wp:inline distT="0" distB="0" distL="0" distR="0" wp14:anchorId="2A38BCC5" wp14:editId="5DAEA94E">
            <wp:extent cx="5943600" cy="2120900"/>
            <wp:effectExtent l="0" t="0" r="0" b="0"/>
            <wp:docPr id="10" name="Picture 10" descr="A picture containing mountain, outdoor, nature, hillsi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mountain, outdoor, nature, hillside&#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2120900"/>
                    </a:xfrm>
                    <a:prstGeom prst="rect">
                      <a:avLst/>
                    </a:prstGeom>
                    <a:noFill/>
                    <a:ln>
                      <a:noFill/>
                    </a:ln>
                  </pic:spPr>
                </pic:pic>
              </a:graphicData>
            </a:graphic>
          </wp:inline>
        </w:drawing>
      </w:r>
    </w:p>
    <w:p w14:paraId="33BA711D" w14:textId="77777777" w:rsidR="00674BD0" w:rsidRPr="0051153C" w:rsidRDefault="00674BD0" w:rsidP="00674BD0">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Wind River Range, Wyoming</w:t>
      </w:r>
    </w:p>
    <w:p w14:paraId="129247D8" w14:textId="77777777" w:rsidR="00674BD0" w:rsidRPr="0051153C" w:rsidRDefault="00674BD0" w:rsidP="00674BD0">
      <w:pPr>
        <w:spacing w:after="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color w:val="000000"/>
          <w:sz w:val="24"/>
          <w:szCs w:val="24"/>
        </w:rPr>
        <w:t xml:space="preserve">Image credit: </w:t>
      </w:r>
      <w:hyperlink r:id="rId28" w:history="1">
        <w:r w:rsidRPr="0051153C">
          <w:rPr>
            <w:rStyle w:val="Hyperlink"/>
            <w:rFonts w:asciiTheme="majorHAnsi" w:eastAsia="Times New Roman" w:hAnsiTheme="majorHAnsi" w:cstheme="majorHAnsi"/>
            <w:sz w:val="24"/>
            <w:szCs w:val="24"/>
          </w:rPr>
          <w:t>https://www.americansouthwest.net/wyoming/wind-river-range/index.html</w:t>
        </w:r>
      </w:hyperlink>
      <w:r w:rsidRPr="0051153C">
        <w:rPr>
          <w:rFonts w:asciiTheme="majorHAnsi" w:eastAsia="Times New Roman" w:hAnsiTheme="majorHAnsi" w:cstheme="majorHAnsi"/>
          <w:color w:val="000000"/>
          <w:sz w:val="24"/>
          <w:szCs w:val="24"/>
        </w:rPr>
        <w:t xml:space="preserve"> </w:t>
      </w:r>
    </w:p>
    <w:p w14:paraId="10DAE8F0" w14:textId="77777777" w:rsidR="00674BD0" w:rsidRPr="0051153C" w:rsidRDefault="00674BD0" w:rsidP="00674BD0">
      <w:pPr>
        <w:spacing w:after="0" w:line="240" w:lineRule="auto"/>
        <w:rPr>
          <w:rFonts w:asciiTheme="majorHAnsi" w:eastAsia="Times New Roman" w:hAnsiTheme="majorHAnsi" w:cstheme="majorHAnsi"/>
          <w:sz w:val="24"/>
          <w:szCs w:val="24"/>
        </w:rPr>
      </w:pPr>
      <w:r w:rsidRPr="0051153C">
        <w:rPr>
          <w:rFonts w:asciiTheme="majorHAnsi" w:eastAsia="Times New Roman" w:hAnsiTheme="majorHAnsi" w:cstheme="majorHAnsi"/>
          <w:noProof/>
          <w:color w:val="000000"/>
          <w:sz w:val="24"/>
          <w:szCs w:val="24"/>
          <w:bdr w:val="none" w:sz="0" w:space="0" w:color="auto" w:frame="1"/>
        </w:rPr>
        <w:drawing>
          <wp:inline distT="0" distB="0" distL="0" distR="0" wp14:anchorId="10A20A14" wp14:editId="33695498">
            <wp:extent cx="3352800" cy="2241550"/>
            <wp:effectExtent l="0" t="0" r="0" b="6350"/>
            <wp:docPr id="9" name="Picture 9" descr="A picture containing outdoor, grass, mountain,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 grass, mountain, sky&#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52800" cy="2241550"/>
                    </a:xfrm>
                    <a:prstGeom prst="rect">
                      <a:avLst/>
                    </a:prstGeom>
                    <a:noFill/>
                    <a:ln>
                      <a:noFill/>
                    </a:ln>
                  </pic:spPr>
                </pic:pic>
              </a:graphicData>
            </a:graphic>
          </wp:inline>
        </w:drawing>
      </w:r>
    </w:p>
    <w:p w14:paraId="3926ECE5" w14:textId="77777777" w:rsidR="00674BD0" w:rsidRPr="0051153C" w:rsidRDefault="00674BD0" w:rsidP="00674BD0">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Sheep Mountain, Wyoming</w:t>
      </w:r>
    </w:p>
    <w:p w14:paraId="255ADF64" w14:textId="77777777" w:rsidR="00674BD0" w:rsidRPr="0051153C" w:rsidRDefault="00674BD0" w:rsidP="00674BD0">
      <w:pPr>
        <w:spacing w:after="0" w:line="240" w:lineRule="auto"/>
        <w:rPr>
          <w:rFonts w:asciiTheme="majorHAnsi" w:eastAsia="Times New Roman" w:hAnsiTheme="majorHAnsi" w:cstheme="majorHAnsi"/>
          <w:color w:val="000000"/>
          <w:sz w:val="24"/>
          <w:szCs w:val="24"/>
        </w:rPr>
      </w:pPr>
      <w:r w:rsidRPr="0051153C">
        <w:rPr>
          <w:rFonts w:asciiTheme="majorHAnsi" w:eastAsia="Times New Roman" w:hAnsiTheme="majorHAnsi" w:cstheme="majorHAnsi"/>
          <w:color w:val="000000"/>
          <w:sz w:val="24"/>
          <w:szCs w:val="24"/>
        </w:rPr>
        <w:t xml:space="preserve">Image credit: </w:t>
      </w:r>
      <w:hyperlink r:id="rId30" w:history="1">
        <w:r w:rsidRPr="0051153C">
          <w:rPr>
            <w:rStyle w:val="Hyperlink"/>
            <w:rFonts w:asciiTheme="majorHAnsi" w:eastAsia="Times New Roman" w:hAnsiTheme="majorHAnsi" w:cstheme="majorHAnsi"/>
            <w:sz w:val="24"/>
            <w:szCs w:val="24"/>
          </w:rPr>
          <w:t>https://en.wikipedia.org/wiki/Sheep_Mountain_(Teton_County,_Wyoming)</w:t>
        </w:r>
      </w:hyperlink>
      <w:r w:rsidRPr="0051153C">
        <w:rPr>
          <w:rFonts w:asciiTheme="majorHAnsi" w:eastAsia="Times New Roman" w:hAnsiTheme="majorHAnsi" w:cstheme="majorHAnsi"/>
          <w:color w:val="000000"/>
          <w:sz w:val="24"/>
          <w:szCs w:val="24"/>
        </w:rPr>
        <w:t xml:space="preserve"> </w:t>
      </w:r>
    </w:p>
    <w:p w14:paraId="02E92B50" w14:textId="0AE1880D" w:rsidR="00674BD0" w:rsidRPr="0051153C" w:rsidRDefault="00BF7244">
      <w:pPr>
        <w:rPr>
          <w:rFonts w:asciiTheme="majorHAnsi" w:hAnsiTheme="majorHAnsi" w:cstheme="majorHAnsi"/>
          <w:sz w:val="24"/>
          <w:szCs w:val="24"/>
          <w:u w:val="single"/>
        </w:rPr>
      </w:pPr>
      <w:hyperlink w:anchor="Back_to_Lesson_A" w:history="1">
        <w:proofErr w:type="spellStart"/>
        <w:r w:rsidR="000E0974" w:rsidRPr="0051153C">
          <w:rPr>
            <w:rStyle w:val="Hyperlink"/>
            <w:rFonts w:asciiTheme="majorHAnsi" w:hAnsiTheme="majorHAnsi" w:cstheme="majorHAnsi"/>
            <w:sz w:val="24"/>
            <w:szCs w:val="24"/>
          </w:rPr>
          <w:t>Back_to_Lesson_A</w:t>
        </w:r>
        <w:proofErr w:type="spellEnd"/>
      </w:hyperlink>
    </w:p>
    <w:p w14:paraId="6C3AE866" w14:textId="77777777" w:rsidR="000E1A6C" w:rsidRPr="0051153C" w:rsidRDefault="000E1A6C" w:rsidP="000E1A6C">
      <w:pPr>
        <w:rPr>
          <w:rFonts w:asciiTheme="majorHAnsi" w:hAnsiTheme="majorHAnsi" w:cstheme="majorHAnsi"/>
          <w:sz w:val="24"/>
          <w:szCs w:val="24"/>
          <w:u w:val="single"/>
        </w:rPr>
      </w:pPr>
      <w:bookmarkStart w:id="7" w:name="data_tables"/>
      <w:r w:rsidRPr="0051153C">
        <w:rPr>
          <w:rFonts w:asciiTheme="majorHAnsi" w:hAnsiTheme="majorHAnsi" w:cstheme="majorHAnsi"/>
          <w:sz w:val="24"/>
          <w:szCs w:val="24"/>
          <w:u w:val="single"/>
        </w:rPr>
        <w:t>Temperature and Precipitation Data Tables: 1961-2009</w:t>
      </w:r>
    </w:p>
    <w:bookmarkEnd w:id="7"/>
    <w:p w14:paraId="2AF279E2" w14:textId="77777777" w:rsidR="000E1A6C" w:rsidRPr="0051153C" w:rsidRDefault="000E1A6C" w:rsidP="000E1A6C">
      <w:pPr>
        <w:rPr>
          <w:rFonts w:asciiTheme="majorHAnsi" w:hAnsiTheme="majorHAnsi" w:cstheme="majorHAnsi"/>
          <w:sz w:val="24"/>
          <w:szCs w:val="24"/>
          <w:u w:val="single"/>
        </w:rPr>
      </w:pPr>
      <w:r w:rsidRPr="0051153C">
        <w:rPr>
          <w:rFonts w:asciiTheme="majorHAnsi" w:hAnsiTheme="majorHAnsi" w:cstheme="majorHAnsi"/>
          <w:noProof/>
          <w:sz w:val="24"/>
          <w:szCs w:val="24"/>
        </w:rPr>
        <w:drawing>
          <wp:inline distT="0" distB="0" distL="0" distR="0" wp14:anchorId="333A8B13" wp14:editId="67F625AD">
            <wp:extent cx="5943600" cy="1633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1633220"/>
                    </a:xfrm>
                    <a:prstGeom prst="rect">
                      <a:avLst/>
                    </a:prstGeom>
                    <a:noFill/>
                    <a:ln>
                      <a:noFill/>
                    </a:ln>
                  </pic:spPr>
                </pic:pic>
              </a:graphicData>
            </a:graphic>
          </wp:inline>
        </w:drawing>
      </w:r>
    </w:p>
    <w:p w14:paraId="5FA07563" w14:textId="77777777" w:rsidR="000E1A6C" w:rsidRPr="0051153C" w:rsidRDefault="000E1A6C" w:rsidP="000E1A6C">
      <w:pPr>
        <w:rPr>
          <w:rFonts w:asciiTheme="majorHAnsi" w:hAnsiTheme="majorHAnsi" w:cstheme="majorHAnsi"/>
          <w:sz w:val="24"/>
          <w:szCs w:val="24"/>
          <w:u w:val="single"/>
        </w:rPr>
      </w:pPr>
      <w:bookmarkStart w:id="8" w:name="Walter_Lieth_Historic"/>
      <w:bookmarkStart w:id="9" w:name="historic_Walter_Lieth"/>
      <w:r w:rsidRPr="0051153C">
        <w:rPr>
          <w:rFonts w:asciiTheme="majorHAnsi" w:hAnsiTheme="majorHAnsi" w:cstheme="majorHAnsi"/>
          <w:noProof/>
          <w:sz w:val="24"/>
          <w:szCs w:val="24"/>
        </w:rPr>
        <w:drawing>
          <wp:anchor distT="0" distB="0" distL="114300" distR="114300" simplePos="0" relativeHeight="251671552" behindDoc="0" locked="0" layoutInCell="1" allowOverlap="1" wp14:anchorId="6A70D3E3" wp14:editId="057DA8E6">
            <wp:simplePos x="0" y="0"/>
            <wp:positionH relativeFrom="column">
              <wp:posOffset>3206750</wp:posOffset>
            </wp:positionH>
            <wp:positionV relativeFrom="paragraph">
              <wp:posOffset>737870</wp:posOffset>
            </wp:positionV>
            <wp:extent cx="3200400" cy="2693670"/>
            <wp:effectExtent l="0" t="0" r="0" b="0"/>
            <wp:wrapSquare wrapText="bothSides"/>
            <wp:docPr id="31" name="Picture 1" descr="Chart, histogram&#10;&#10;Description automatically generated">
              <a:extLst xmlns:a="http://schemas.openxmlformats.org/drawingml/2006/main">
                <a:ext uri="{FF2B5EF4-FFF2-40B4-BE49-F238E27FC236}">
                  <a16:creationId xmlns:a16="http://schemas.microsoft.com/office/drawing/2014/main" id="{DE6B7297-D1B2-4DDC-BDE8-A93B79C6FF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Chart, histogram&#10;&#10;Description automatically generated">
                      <a:extLst>
                        <a:ext uri="{FF2B5EF4-FFF2-40B4-BE49-F238E27FC236}">
                          <a16:creationId xmlns:a16="http://schemas.microsoft.com/office/drawing/2014/main" id="{DE6B7297-D1B2-4DDC-BDE8-A93B79C6FF28}"/>
                        </a:ext>
                      </a:extLst>
                    </pic:cNvPr>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3200400" cy="2693670"/>
                    </a:xfrm>
                    <a:prstGeom prst="rect">
                      <a:avLst/>
                    </a:prstGeom>
                  </pic:spPr>
                </pic:pic>
              </a:graphicData>
            </a:graphic>
            <wp14:sizeRelH relativeFrom="margin">
              <wp14:pctWidth>0</wp14:pctWidth>
            </wp14:sizeRelH>
            <wp14:sizeRelV relativeFrom="margin">
              <wp14:pctHeight>0</wp14:pctHeight>
            </wp14:sizeRelV>
          </wp:anchor>
        </w:drawing>
      </w:r>
      <w:r w:rsidRPr="0051153C">
        <w:rPr>
          <w:rFonts w:asciiTheme="majorHAnsi" w:hAnsiTheme="majorHAnsi" w:cstheme="majorHAnsi"/>
          <w:sz w:val="24"/>
          <w:szCs w:val="24"/>
          <w:u w:val="single"/>
        </w:rPr>
        <w:t xml:space="preserve">Walter </w:t>
      </w:r>
      <w:proofErr w:type="spellStart"/>
      <w:r w:rsidRPr="0051153C">
        <w:rPr>
          <w:rFonts w:asciiTheme="majorHAnsi" w:hAnsiTheme="majorHAnsi" w:cstheme="majorHAnsi"/>
          <w:sz w:val="24"/>
          <w:szCs w:val="24"/>
          <w:u w:val="single"/>
        </w:rPr>
        <w:t>Lieth</w:t>
      </w:r>
      <w:proofErr w:type="spellEnd"/>
      <w:r w:rsidRPr="0051153C">
        <w:rPr>
          <w:rFonts w:asciiTheme="majorHAnsi" w:hAnsiTheme="majorHAnsi" w:cstheme="majorHAnsi"/>
          <w:sz w:val="24"/>
          <w:szCs w:val="24"/>
          <w:u w:val="single"/>
        </w:rPr>
        <w:t xml:space="preserve"> Diagrams (1961-2009)</w:t>
      </w:r>
    </w:p>
    <w:bookmarkEnd w:id="8"/>
    <w:bookmarkEnd w:id="9"/>
    <w:p w14:paraId="29C44AA8" w14:textId="77777777" w:rsidR="000E1A6C" w:rsidRPr="0051153C" w:rsidRDefault="000E1A6C" w:rsidP="000E1A6C">
      <w:pPr>
        <w:rPr>
          <w:rFonts w:asciiTheme="majorHAnsi" w:hAnsiTheme="majorHAnsi" w:cstheme="majorHAnsi"/>
          <w:sz w:val="24"/>
          <w:szCs w:val="24"/>
          <w:u w:val="single"/>
        </w:rPr>
      </w:pPr>
      <w:r w:rsidRPr="0051153C">
        <w:rPr>
          <w:rFonts w:asciiTheme="majorHAnsi" w:hAnsiTheme="majorHAnsi" w:cstheme="majorHAnsi"/>
          <w:noProof/>
          <w:sz w:val="24"/>
          <w:szCs w:val="24"/>
        </w:rPr>
        <w:drawing>
          <wp:anchor distT="0" distB="0" distL="114300" distR="114300" simplePos="0" relativeHeight="251672576" behindDoc="0" locked="0" layoutInCell="1" allowOverlap="1" wp14:anchorId="40C53594" wp14:editId="68A5472E">
            <wp:simplePos x="0" y="0"/>
            <wp:positionH relativeFrom="margin">
              <wp:posOffset>190500</wp:posOffset>
            </wp:positionH>
            <wp:positionV relativeFrom="paragraph">
              <wp:posOffset>439420</wp:posOffset>
            </wp:positionV>
            <wp:extent cx="2951480" cy="2567305"/>
            <wp:effectExtent l="0" t="0" r="1270" b="4445"/>
            <wp:wrapSquare wrapText="bothSides"/>
            <wp:docPr id="20" name="Picture 1" descr="Chart, histogram&#10;&#10;Description automatically generated">
              <a:extLst xmlns:a="http://schemas.openxmlformats.org/drawingml/2006/main">
                <a:ext uri="{FF2B5EF4-FFF2-40B4-BE49-F238E27FC236}">
                  <a16:creationId xmlns:a16="http://schemas.microsoft.com/office/drawing/2014/main" id="{B4BC73C1-E9C7-45F0-BB85-E577156851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Chart, histogram&#10;&#10;Description automatically generated">
                      <a:extLst>
                        <a:ext uri="{FF2B5EF4-FFF2-40B4-BE49-F238E27FC236}">
                          <a16:creationId xmlns:a16="http://schemas.microsoft.com/office/drawing/2014/main" id="{B4BC73C1-E9C7-45F0-BB85-E577156851EB}"/>
                        </a:ext>
                      </a:extLst>
                    </pic:cNvPr>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951480" cy="2567305"/>
                    </a:xfrm>
                    <a:prstGeom prst="rect">
                      <a:avLst/>
                    </a:prstGeom>
                  </pic:spPr>
                </pic:pic>
              </a:graphicData>
            </a:graphic>
            <wp14:sizeRelH relativeFrom="margin">
              <wp14:pctWidth>0</wp14:pctWidth>
            </wp14:sizeRelH>
            <wp14:sizeRelV relativeFrom="margin">
              <wp14:pctHeight>0</wp14:pctHeight>
            </wp14:sizeRelV>
          </wp:anchor>
        </w:drawing>
      </w:r>
    </w:p>
    <w:p w14:paraId="6ACA4160" w14:textId="7B4715EB" w:rsidR="000E1A6C" w:rsidRPr="0051153C" w:rsidRDefault="000E1A6C">
      <w:pPr>
        <w:rPr>
          <w:rFonts w:asciiTheme="majorHAnsi" w:hAnsiTheme="majorHAnsi" w:cstheme="majorHAnsi"/>
          <w:b/>
          <w:bCs/>
          <w:sz w:val="24"/>
          <w:szCs w:val="24"/>
          <w:u w:val="single"/>
        </w:rPr>
      </w:pPr>
    </w:p>
    <w:p w14:paraId="7120E23D" w14:textId="15942065" w:rsidR="00103C28" w:rsidRPr="0051153C" w:rsidRDefault="00103C28">
      <w:pPr>
        <w:rPr>
          <w:rFonts w:asciiTheme="majorHAnsi" w:hAnsiTheme="majorHAnsi" w:cstheme="majorHAnsi"/>
          <w:b/>
          <w:bCs/>
          <w:sz w:val="24"/>
          <w:szCs w:val="24"/>
          <w:u w:val="single"/>
        </w:rPr>
      </w:pPr>
    </w:p>
    <w:p w14:paraId="6EAB7B42" w14:textId="43A49880" w:rsidR="00103C28" w:rsidRPr="0051153C" w:rsidRDefault="00103C28">
      <w:pPr>
        <w:rPr>
          <w:rFonts w:asciiTheme="majorHAnsi" w:hAnsiTheme="majorHAnsi" w:cstheme="majorHAnsi"/>
          <w:b/>
          <w:bCs/>
          <w:sz w:val="24"/>
          <w:szCs w:val="24"/>
          <w:u w:val="single"/>
        </w:rPr>
      </w:pPr>
    </w:p>
    <w:p w14:paraId="1C7B345A" w14:textId="3D942FF8" w:rsidR="00103C28" w:rsidRPr="0051153C" w:rsidRDefault="00103C28">
      <w:pPr>
        <w:rPr>
          <w:rFonts w:asciiTheme="majorHAnsi" w:hAnsiTheme="majorHAnsi" w:cstheme="majorHAnsi"/>
          <w:b/>
          <w:bCs/>
          <w:sz w:val="24"/>
          <w:szCs w:val="24"/>
          <w:u w:val="single"/>
        </w:rPr>
      </w:pPr>
    </w:p>
    <w:p w14:paraId="79011DAC" w14:textId="3ADC54DB" w:rsidR="00103C28" w:rsidRPr="0051153C" w:rsidRDefault="00103C28">
      <w:pPr>
        <w:rPr>
          <w:rFonts w:asciiTheme="majorHAnsi" w:hAnsiTheme="majorHAnsi" w:cstheme="majorHAnsi"/>
          <w:b/>
          <w:bCs/>
          <w:sz w:val="24"/>
          <w:szCs w:val="24"/>
          <w:u w:val="single"/>
        </w:rPr>
      </w:pPr>
    </w:p>
    <w:p w14:paraId="31B03BB0" w14:textId="50EE9884" w:rsidR="00103C28" w:rsidRPr="0051153C" w:rsidRDefault="00103C28">
      <w:pPr>
        <w:rPr>
          <w:rFonts w:asciiTheme="majorHAnsi" w:hAnsiTheme="majorHAnsi" w:cstheme="majorHAnsi"/>
          <w:b/>
          <w:bCs/>
          <w:sz w:val="24"/>
          <w:szCs w:val="24"/>
          <w:u w:val="single"/>
        </w:rPr>
      </w:pPr>
    </w:p>
    <w:p w14:paraId="6C5DE807" w14:textId="699B39D8" w:rsidR="00103C28" w:rsidRPr="0051153C" w:rsidRDefault="00103C28">
      <w:pPr>
        <w:rPr>
          <w:rFonts w:asciiTheme="majorHAnsi" w:hAnsiTheme="majorHAnsi" w:cstheme="majorHAnsi"/>
          <w:b/>
          <w:bCs/>
          <w:sz w:val="24"/>
          <w:szCs w:val="24"/>
          <w:u w:val="single"/>
        </w:rPr>
      </w:pPr>
    </w:p>
    <w:p w14:paraId="0307037E" w14:textId="3F1D9B17" w:rsidR="00103C28" w:rsidRPr="0051153C" w:rsidRDefault="00103C28">
      <w:pPr>
        <w:rPr>
          <w:rFonts w:asciiTheme="majorHAnsi" w:hAnsiTheme="majorHAnsi" w:cstheme="majorHAnsi"/>
          <w:b/>
          <w:bCs/>
          <w:sz w:val="24"/>
          <w:szCs w:val="24"/>
          <w:u w:val="single"/>
        </w:rPr>
      </w:pPr>
    </w:p>
    <w:p w14:paraId="6DD3A28A" w14:textId="6B0F692A" w:rsidR="00103C28" w:rsidRPr="0051153C" w:rsidRDefault="00103C28">
      <w:pPr>
        <w:rPr>
          <w:rFonts w:asciiTheme="majorHAnsi" w:hAnsiTheme="majorHAnsi" w:cstheme="majorHAnsi"/>
          <w:b/>
          <w:bCs/>
          <w:sz w:val="24"/>
          <w:szCs w:val="24"/>
          <w:u w:val="single"/>
        </w:rPr>
      </w:pPr>
    </w:p>
    <w:p w14:paraId="494252CA" w14:textId="106EE3D5" w:rsidR="00103C28" w:rsidRPr="0051153C" w:rsidRDefault="00103C28">
      <w:pPr>
        <w:rPr>
          <w:rFonts w:asciiTheme="majorHAnsi" w:hAnsiTheme="majorHAnsi" w:cstheme="majorHAnsi"/>
          <w:b/>
          <w:bCs/>
          <w:sz w:val="24"/>
          <w:szCs w:val="24"/>
          <w:u w:val="single"/>
        </w:rPr>
      </w:pPr>
    </w:p>
    <w:bookmarkStart w:id="10" w:name="discussion_prompts"/>
    <w:p w14:paraId="221388CC" w14:textId="728B0442" w:rsidR="007041A0" w:rsidRPr="0051153C" w:rsidRDefault="000E0974">
      <w:pPr>
        <w:rPr>
          <w:rFonts w:asciiTheme="majorHAnsi" w:hAnsiTheme="majorHAnsi" w:cstheme="majorHAnsi"/>
          <w:sz w:val="24"/>
          <w:szCs w:val="24"/>
          <w:u w:val="single"/>
        </w:rPr>
      </w:pPr>
      <w:r w:rsidRPr="0051153C">
        <w:rPr>
          <w:rFonts w:asciiTheme="majorHAnsi" w:hAnsiTheme="majorHAnsi" w:cstheme="majorHAnsi"/>
          <w:sz w:val="24"/>
          <w:szCs w:val="24"/>
          <w:u w:val="single"/>
        </w:rPr>
        <w:fldChar w:fldCharType="begin"/>
      </w:r>
      <w:r w:rsidRPr="0051153C">
        <w:rPr>
          <w:rFonts w:asciiTheme="majorHAnsi" w:hAnsiTheme="majorHAnsi" w:cstheme="majorHAnsi"/>
          <w:sz w:val="24"/>
          <w:szCs w:val="24"/>
          <w:u w:val="single"/>
        </w:rPr>
        <w:instrText xml:space="preserve"> HYPERLINK  \l "Back_to_Lesson_A" </w:instrText>
      </w:r>
      <w:r w:rsidRPr="0051153C">
        <w:rPr>
          <w:rFonts w:asciiTheme="majorHAnsi" w:hAnsiTheme="majorHAnsi" w:cstheme="majorHAnsi"/>
          <w:sz w:val="24"/>
          <w:szCs w:val="24"/>
          <w:u w:val="single"/>
        </w:rPr>
        <w:fldChar w:fldCharType="separate"/>
      </w:r>
      <w:proofErr w:type="spellStart"/>
      <w:r w:rsidRPr="0051153C">
        <w:rPr>
          <w:rStyle w:val="Hyperlink"/>
          <w:rFonts w:asciiTheme="majorHAnsi" w:hAnsiTheme="majorHAnsi" w:cstheme="majorHAnsi"/>
          <w:sz w:val="24"/>
          <w:szCs w:val="24"/>
        </w:rPr>
        <w:t>Back_to_Lesson_A</w:t>
      </w:r>
      <w:proofErr w:type="spellEnd"/>
      <w:r w:rsidRPr="0051153C">
        <w:rPr>
          <w:rFonts w:asciiTheme="majorHAnsi" w:hAnsiTheme="majorHAnsi" w:cstheme="majorHAnsi"/>
          <w:sz w:val="24"/>
          <w:szCs w:val="24"/>
          <w:u w:val="single"/>
        </w:rPr>
        <w:fldChar w:fldCharType="end"/>
      </w:r>
    </w:p>
    <w:p w14:paraId="09270AB2" w14:textId="5D124CA7" w:rsidR="00103C28" w:rsidRPr="0051153C" w:rsidRDefault="00103C28">
      <w:pPr>
        <w:rPr>
          <w:rFonts w:asciiTheme="majorHAnsi" w:hAnsiTheme="majorHAnsi" w:cstheme="majorHAnsi"/>
          <w:sz w:val="24"/>
          <w:szCs w:val="24"/>
          <w:u w:val="single"/>
        </w:rPr>
      </w:pPr>
      <w:r w:rsidRPr="0051153C">
        <w:rPr>
          <w:rFonts w:asciiTheme="majorHAnsi" w:hAnsiTheme="majorHAnsi" w:cstheme="majorHAnsi"/>
          <w:sz w:val="24"/>
          <w:szCs w:val="24"/>
          <w:u w:val="single"/>
        </w:rPr>
        <w:t>Student Data Discussion Prompts</w:t>
      </w:r>
    </w:p>
    <w:bookmarkEnd w:id="10"/>
    <w:p w14:paraId="34EBD86F" w14:textId="36743C3B" w:rsidR="00103C28" w:rsidRPr="0051153C" w:rsidRDefault="00103C28">
      <w:pPr>
        <w:rPr>
          <w:rFonts w:asciiTheme="majorHAnsi" w:hAnsiTheme="majorHAnsi" w:cstheme="majorHAnsi"/>
          <w:sz w:val="24"/>
          <w:szCs w:val="24"/>
        </w:rPr>
      </w:pPr>
      <w:r w:rsidRPr="0051153C">
        <w:rPr>
          <w:rFonts w:asciiTheme="majorHAnsi" w:hAnsiTheme="majorHAnsi" w:cstheme="majorHAnsi"/>
          <w:sz w:val="24"/>
          <w:szCs w:val="24"/>
        </w:rPr>
        <w:t>The data for the subalpine site showed me that the weather there is [insert claim]. I know this because [insert evidence].</w:t>
      </w:r>
    </w:p>
    <w:p w14:paraId="243783A5" w14:textId="3541735F" w:rsidR="00103C28" w:rsidRPr="0051153C" w:rsidRDefault="00103C28">
      <w:pPr>
        <w:rPr>
          <w:rFonts w:asciiTheme="majorHAnsi" w:hAnsiTheme="majorHAnsi" w:cstheme="majorHAnsi"/>
          <w:sz w:val="24"/>
          <w:szCs w:val="24"/>
        </w:rPr>
      </w:pPr>
      <w:r w:rsidRPr="0051153C">
        <w:rPr>
          <w:rFonts w:asciiTheme="majorHAnsi" w:hAnsiTheme="majorHAnsi" w:cstheme="majorHAnsi"/>
          <w:sz w:val="24"/>
          <w:szCs w:val="24"/>
        </w:rPr>
        <w:t>The data for the alpine site showed me that the weather there is [insert claim]. I know this because [insert evidence].</w:t>
      </w:r>
    </w:p>
    <w:p w14:paraId="2AF3D14A" w14:textId="49BA1508" w:rsidR="00103C28" w:rsidRPr="0051153C" w:rsidRDefault="00103C28">
      <w:pPr>
        <w:rPr>
          <w:rFonts w:asciiTheme="majorHAnsi" w:hAnsiTheme="majorHAnsi" w:cstheme="majorHAnsi"/>
          <w:sz w:val="24"/>
          <w:szCs w:val="24"/>
        </w:rPr>
      </w:pPr>
      <w:r w:rsidRPr="0051153C">
        <w:rPr>
          <w:rFonts w:asciiTheme="majorHAnsi" w:hAnsiTheme="majorHAnsi" w:cstheme="majorHAnsi"/>
          <w:sz w:val="24"/>
          <w:szCs w:val="24"/>
        </w:rPr>
        <w:t>Some patterns I saw in the data were [insert evidence].</w:t>
      </w:r>
    </w:p>
    <w:p w14:paraId="02C5A475" w14:textId="685E2E7A" w:rsidR="00103C28" w:rsidRPr="0051153C" w:rsidRDefault="00103C28">
      <w:pPr>
        <w:rPr>
          <w:rFonts w:asciiTheme="majorHAnsi" w:hAnsiTheme="majorHAnsi" w:cstheme="majorHAnsi"/>
          <w:sz w:val="24"/>
          <w:szCs w:val="24"/>
        </w:rPr>
      </w:pPr>
      <w:r w:rsidRPr="0051153C">
        <w:rPr>
          <w:rFonts w:asciiTheme="majorHAnsi" w:hAnsiTheme="majorHAnsi" w:cstheme="majorHAnsi"/>
          <w:sz w:val="24"/>
          <w:szCs w:val="24"/>
        </w:rPr>
        <w:t>The two sites were similar because [insert claim]. I know this because [insert evidence].</w:t>
      </w:r>
    </w:p>
    <w:p w14:paraId="5D5CC2C0" w14:textId="66385D17" w:rsidR="00103C28" w:rsidRPr="0051153C" w:rsidRDefault="00103C28" w:rsidP="00103C28">
      <w:pPr>
        <w:rPr>
          <w:rFonts w:asciiTheme="majorHAnsi" w:hAnsiTheme="majorHAnsi" w:cstheme="majorHAnsi"/>
          <w:sz w:val="24"/>
          <w:szCs w:val="24"/>
        </w:rPr>
      </w:pPr>
      <w:r w:rsidRPr="0051153C">
        <w:rPr>
          <w:rFonts w:asciiTheme="majorHAnsi" w:hAnsiTheme="majorHAnsi" w:cstheme="majorHAnsi"/>
          <w:sz w:val="24"/>
          <w:szCs w:val="24"/>
        </w:rPr>
        <w:t>The two sites were different because [insert claim]. I know this because [insert evidence].</w:t>
      </w:r>
    </w:p>
    <w:p w14:paraId="1B583677" w14:textId="02D2427F" w:rsidR="00103C28" w:rsidRPr="0051153C" w:rsidRDefault="00103C28" w:rsidP="00103C28">
      <w:pPr>
        <w:rPr>
          <w:rFonts w:asciiTheme="majorHAnsi" w:hAnsiTheme="majorHAnsi" w:cstheme="majorHAnsi"/>
          <w:sz w:val="24"/>
          <w:szCs w:val="24"/>
        </w:rPr>
      </w:pPr>
      <w:r w:rsidRPr="0051153C">
        <w:rPr>
          <w:rFonts w:asciiTheme="majorHAnsi" w:hAnsiTheme="majorHAnsi" w:cstheme="majorHAnsi"/>
          <w:sz w:val="24"/>
          <w:szCs w:val="24"/>
        </w:rPr>
        <w:t>The weather may impact the plant life there by [insert claim]. I think this because [insert evidence].</w:t>
      </w:r>
    </w:p>
    <w:p w14:paraId="58B936AD" w14:textId="478A0E78" w:rsidR="008C5C19" w:rsidRPr="0051153C" w:rsidRDefault="004529ED" w:rsidP="008C5C19">
      <w:pPr>
        <w:spacing w:after="0" w:line="240" w:lineRule="auto"/>
        <w:rPr>
          <w:rFonts w:asciiTheme="majorHAnsi" w:eastAsia="Times New Roman" w:hAnsiTheme="majorHAnsi" w:cstheme="majorHAnsi"/>
          <w:color w:val="000000"/>
          <w:sz w:val="24"/>
          <w:szCs w:val="24"/>
          <w:u w:val="single"/>
        </w:rPr>
      </w:pPr>
      <w:bookmarkStart w:id="11" w:name="temperature_and_elevation"/>
      <w:bookmarkStart w:id="12" w:name="elevation_temperature_and_pressure"/>
      <w:r w:rsidRPr="0051153C">
        <w:rPr>
          <w:rFonts w:asciiTheme="majorHAnsi" w:hAnsiTheme="majorHAnsi" w:cstheme="majorHAnsi"/>
          <w:noProof/>
          <w:color w:val="000000"/>
          <w:sz w:val="24"/>
          <w:szCs w:val="24"/>
          <w:bdr w:val="none" w:sz="0" w:space="0" w:color="auto" w:frame="1"/>
        </w:rPr>
        <w:drawing>
          <wp:anchor distT="0" distB="0" distL="114300" distR="114300" simplePos="0" relativeHeight="251674624" behindDoc="0" locked="0" layoutInCell="1" allowOverlap="1" wp14:anchorId="2A6C06B6" wp14:editId="13C5C108">
            <wp:simplePos x="0" y="0"/>
            <wp:positionH relativeFrom="column">
              <wp:posOffset>361950</wp:posOffset>
            </wp:positionH>
            <wp:positionV relativeFrom="paragraph">
              <wp:posOffset>186055</wp:posOffset>
            </wp:positionV>
            <wp:extent cx="2273300" cy="2640965"/>
            <wp:effectExtent l="0" t="0" r="0" b="6985"/>
            <wp:wrapSquare wrapText="bothSides"/>
            <wp:docPr id="11" name="Picture 11"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application, table&#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5517" t="28830" r="53564" b="7121"/>
                    <a:stretch/>
                  </pic:blipFill>
                  <pic:spPr bwMode="auto">
                    <a:xfrm>
                      <a:off x="0" y="0"/>
                      <a:ext cx="2273300" cy="26409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C5C19" w:rsidRPr="0051153C">
        <w:rPr>
          <w:rFonts w:asciiTheme="majorHAnsi" w:eastAsia="Times New Roman" w:hAnsiTheme="majorHAnsi" w:cstheme="majorHAnsi"/>
          <w:color w:val="000000"/>
          <w:sz w:val="24"/>
          <w:szCs w:val="24"/>
          <w:u w:val="single"/>
        </w:rPr>
        <w:t>Elevation</w:t>
      </w:r>
      <w:r w:rsidRPr="0051153C">
        <w:rPr>
          <w:rFonts w:asciiTheme="majorHAnsi" w:eastAsia="Times New Roman" w:hAnsiTheme="majorHAnsi" w:cstheme="majorHAnsi"/>
          <w:color w:val="000000"/>
          <w:sz w:val="24"/>
          <w:szCs w:val="24"/>
          <w:u w:val="single"/>
        </w:rPr>
        <w:t>, Temperature, and Pressure</w:t>
      </w:r>
    </w:p>
    <w:bookmarkEnd w:id="11"/>
    <w:bookmarkEnd w:id="12"/>
    <w:p w14:paraId="54737DA3" w14:textId="1A6C07E5" w:rsidR="008C5C19" w:rsidRPr="0051153C" w:rsidRDefault="008C5C19" w:rsidP="008C5C19">
      <w:pPr>
        <w:spacing w:after="0" w:line="240" w:lineRule="auto"/>
        <w:rPr>
          <w:rFonts w:asciiTheme="majorHAnsi" w:eastAsia="Times New Roman" w:hAnsiTheme="majorHAnsi" w:cstheme="majorHAnsi"/>
          <w:color w:val="000000"/>
          <w:sz w:val="24"/>
          <w:szCs w:val="24"/>
          <w:u w:val="single"/>
        </w:rPr>
      </w:pPr>
    </w:p>
    <w:p w14:paraId="639405A2" w14:textId="45E5BF6A" w:rsidR="004529ED" w:rsidRPr="0051153C" w:rsidRDefault="004529ED" w:rsidP="008C5C19">
      <w:pPr>
        <w:spacing w:after="0" w:line="240" w:lineRule="auto"/>
        <w:rPr>
          <w:rFonts w:asciiTheme="majorHAnsi" w:eastAsia="Times New Roman" w:hAnsiTheme="majorHAnsi" w:cstheme="majorHAnsi"/>
          <w:sz w:val="24"/>
          <w:szCs w:val="24"/>
          <w:u w:val="single"/>
        </w:rPr>
      </w:pPr>
    </w:p>
    <w:p w14:paraId="31CD659B" w14:textId="5CBB44C8" w:rsidR="004529ED" w:rsidRPr="0051153C" w:rsidRDefault="004529ED" w:rsidP="008C5C19">
      <w:pPr>
        <w:spacing w:after="0" w:line="240" w:lineRule="auto"/>
        <w:rPr>
          <w:rFonts w:asciiTheme="majorHAnsi" w:eastAsia="Times New Roman" w:hAnsiTheme="majorHAnsi" w:cstheme="majorHAnsi"/>
          <w:sz w:val="24"/>
          <w:szCs w:val="24"/>
          <w:u w:val="single"/>
        </w:rPr>
      </w:pPr>
    </w:p>
    <w:p w14:paraId="6740BF69"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164BC207"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27E29C3F"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433390CB"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2C7D9ACD"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7F61D452"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1B3BB5AA"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25DC11AF"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23E4B1CC"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7DB68F3C" w14:textId="77777777" w:rsidR="004529ED" w:rsidRPr="0051153C" w:rsidRDefault="004529ED" w:rsidP="008C5C19">
      <w:pPr>
        <w:spacing w:after="0" w:line="240" w:lineRule="auto"/>
        <w:rPr>
          <w:rFonts w:asciiTheme="majorHAnsi" w:eastAsia="Times New Roman" w:hAnsiTheme="majorHAnsi" w:cstheme="majorHAnsi"/>
          <w:sz w:val="24"/>
          <w:szCs w:val="24"/>
          <w:u w:val="single"/>
        </w:rPr>
      </w:pPr>
    </w:p>
    <w:p w14:paraId="56AC48A7" w14:textId="6CE4C7CA" w:rsidR="008C5C19" w:rsidRPr="0051153C" w:rsidRDefault="008C5C19" w:rsidP="008C5C19">
      <w:pPr>
        <w:spacing w:after="0" w:line="240" w:lineRule="auto"/>
        <w:rPr>
          <w:rFonts w:asciiTheme="majorHAnsi" w:eastAsia="Times New Roman" w:hAnsiTheme="majorHAnsi" w:cstheme="majorHAnsi"/>
          <w:sz w:val="24"/>
          <w:szCs w:val="24"/>
          <w:u w:val="single"/>
        </w:rPr>
      </w:pPr>
      <w:r w:rsidRPr="0051153C">
        <w:rPr>
          <w:rFonts w:asciiTheme="majorHAnsi" w:eastAsia="Times New Roman" w:hAnsiTheme="majorHAnsi" w:cstheme="majorHAnsi"/>
          <w:sz w:val="24"/>
          <w:szCs w:val="24"/>
        </w:rPr>
        <w:t xml:space="preserve"> </w:t>
      </w:r>
    </w:p>
    <w:p w14:paraId="2B5BFA5D" w14:textId="02A096AF" w:rsidR="00E2080F" w:rsidRPr="0051153C" w:rsidRDefault="00E2080F" w:rsidP="008C5C19">
      <w:pPr>
        <w:spacing w:after="0" w:line="240" w:lineRule="auto"/>
        <w:rPr>
          <w:rFonts w:asciiTheme="majorHAnsi" w:eastAsia="Times New Roman" w:hAnsiTheme="majorHAnsi" w:cstheme="majorHAnsi"/>
          <w:sz w:val="24"/>
          <w:szCs w:val="24"/>
        </w:rPr>
      </w:pPr>
    </w:p>
    <w:bookmarkStart w:id="13" w:name="this_picture"/>
    <w:bookmarkStart w:id="14" w:name="seasons_template"/>
    <w:p w14:paraId="0E271F04" w14:textId="4EB03753" w:rsidR="007041A0" w:rsidRPr="0051153C" w:rsidRDefault="000E0974" w:rsidP="0027639B">
      <w:pPr>
        <w:rPr>
          <w:rFonts w:asciiTheme="majorHAnsi" w:hAnsiTheme="majorHAnsi" w:cstheme="majorHAnsi"/>
          <w:sz w:val="24"/>
          <w:szCs w:val="24"/>
          <w:u w:val="single"/>
        </w:rPr>
      </w:pPr>
      <w:r w:rsidRPr="0051153C">
        <w:rPr>
          <w:rFonts w:asciiTheme="majorHAnsi" w:hAnsiTheme="majorHAnsi" w:cstheme="majorHAnsi"/>
          <w:sz w:val="24"/>
          <w:szCs w:val="24"/>
          <w:u w:val="single"/>
        </w:rPr>
        <w:lastRenderedPageBreak/>
        <w:fldChar w:fldCharType="begin"/>
      </w:r>
      <w:r w:rsidRPr="0051153C">
        <w:rPr>
          <w:rFonts w:asciiTheme="majorHAnsi" w:hAnsiTheme="majorHAnsi" w:cstheme="majorHAnsi"/>
          <w:sz w:val="24"/>
          <w:szCs w:val="24"/>
          <w:u w:val="single"/>
        </w:rPr>
        <w:instrText xml:space="preserve"> HYPERLINK  \l "Back_to_Lesson_A" </w:instrText>
      </w:r>
      <w:r w:rsidRPr="0051153C">
        <w:rPr>
          <w:rFonts w:asciiTheme="majorHAnsi" w:hAnsiTheme="majorHAnsi" w:cstheme="majorHAnsi"/>
          <w:sz w:val="24"/>
          <w:szCs w:val="24"/>
          <w:u w:val="single"/>
        </w:rPr>
        <w:fldChar w:fldCharType="separate"/>
      </w:r>
      <w:proofErr w:type="spellStart"/>
      <w:r w:rsidRPr="0051153C">
        <w:rPr>
          <w:rStyle w:val="Hyperlink"/>
          <w:rFonts w:asciiTheme="majorHAnsi" w:hAnsiTheme="majorHAnsi" w:cstheme="majorHAnsi"/>
          <w:sz w:val="24"/>
          <w:szCs w:val="24"/>
        </w:rPr>
        <w:t>Back_to_Lesson_A</w:t>
      </w:r>
      <w:proofErr w:type="spellEnd"/>
      <w:r w:rsidRPr="0051153C">
        <w:rPr>
          <w:rFonts w:asciiTheme="majorHAnsi" w:hAnsiTheme="majorHAnsi" w:cstheme="majorHAnsi"/>
          <w:sz w:val="24"/>
          <w:szCs w:val="24"/>
          <w:u w:val="single"/>
        </w:rPr>
        <w:fldChar w:fldCharType="end"/>
      </w:r>
    </w:p>
    <w:p w14:paraId="5B1A0523" w14:textId="63880FA8" w:rsidR="00177925" w:rsidRPr="0051153C" w:rsidRDefault="00177925" w:rsidP="00177925">
      <w:pPr>
        <w:rPr>
          <w:rFonts w:asciiTheme="majorHAnsi" w:hAnsiTheme="majorHAnsi" w:cstheme="majorHAnsi"/>
          <w:sz w:val="24"/>
          <w:szCs w:val="24"/>
          <w:u w:val="single"/>
        </w:rPr>
      </w:pPr>
    </w:p>
    <w:p w14:paraId="664D3142" w14:textId="2CAF45EB" w:rsidR="00177925" w:rsidRPr="00177925" w:rsidRDefault="00177925" w:rsidP="00177925">
      <w:pPr>
        <w:rPr>
          <w:rFonts w:asciiTheme="majorHAnsi" w:hAnsiTheme="majorHAnsi" w:cstheme="majorHAnsi"/>
          <w:sz w:val="24"/>
          <w:szCs w:val="24"/>
          <w:u w:val="single"/>
        </w:rPr>
      </w:pPr>
      <w:bookmarkStart w:id="15" w:name="elevation_and_species_richness"/>
      <w:r w:rsidRPr="00177925">
        <w:rPr>
          <w:rFonts w:asciiTheme="majorHAnsi" w:hAnsiTheme="majorHAnsi" w:cstheme="majorHAnsi"/>
          <w:sz w:val="24"/>
          <w:szCs w:val="24"/>
          <w:u w:val="single"/>
        </w:rPr>
        <w:t>Elevation and Species Richness</w:t>
      </w:r>
    </w:p>
    <w:bookmarkEnd w:id="15"/>
    <w:p w14:paraId="3A679A40" w14:textId="77777777" w:rsidR="00177925" w:rsidRPr="00177925" w:rsidRDefault="00177925" w:rsidP="00177925">
      <w:pPr>
        <w:rPr>
          <w:rFonts w:asciiTheme="majorHAnsi" w:hAnsiTheme="majorHAnsi" w:cstheme="majorHAnsi"/>
          <w:sz w:val="24"/>
          <w:szCs w:val="24"/>
          <w:u w:val="single"/>
        </w:rPr>
      </w:pPr>
      <w:r w:rsidRPr="00177925">
        <w:rPr>
          <w:rFonts w:asciiTheme="majorHAnsi" w:hAnsiTheme="majorHAnsi" w:cstheme="majorHAnsi"/>
          <w:noProof/>
          <w:sz w:val="24"/>
          <w:szCs w:val="24"/>
          <w:u w:val="single"/>
        </w:rPr>
        <w:drawing>
          <wp:inline distT="0" distB="0" distL="0" distR="0" wp14:anchorId="33956AF5" wp14:editId="06350D74">
            <wp:extent cx="4343400" cy="2419350"/>
            <wp:effectExtent l="0" t="0" r="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43400" cy="2419350"/>
                    </a:xfrm>
                    <a:prstGeom prst="rect">
                      <a:avLst/>
                    </a:prstGeom>
                    <a:noFill/>
                    <a:ln>
                      <a:noFill/>
                    </a:ln>
                  </pic:spPr>
                </pic:pic>
              </a:graphicData>
            </a:graphic>
          </wp:inline>
        </w:drawing>
      </w:r>
    </w:p>
    <w:p w14:paraId="099F3B59" w14:textId="77777777" w:rsidR="007041A0" w:rsidRPr="0051153C" w:rsidRDefault="007041A0" w:rsidP="0027639B">
      <w:pPr>
        <w:rPr>
          <w:rFonts w:asciiTheme="majorHAnsi" w:hAnsiTheme="majorHAnsi" w:cstheme="majorHAnsi"/>
          <w:sz w:val="24"/>
          <w:szCs w:val="24"/>
          <w:u w:val="single"/>
        </w:rPr>
      </w:pPr>
    </w:p>
    <w:p w14:paraId="7A3E2E95" w14:textId="77777777" w:rsidR="007E4D0A" w:rsidRDefault="007E4D0A" w:rsidP="0027639B">
      <w:pPr>
        <w:rPr>
          <w:rFonts w:asciiTheme="majorHAnsi" w:hAnsiTheme="majorHAnsi" w:cstheme="majorHAnsi"/>
          <w:sz w:val="24"/>
          <w:szCs w:val="24"/>
          <w:u w:val="single"/>
        </w:rPr>
      </w:pPr>
    </w:p>
    <w:p w14:paraId="68E49F6C" w14:textId="77777777" w:rsidR="007E4D0A" w:rsidRDefault="007E4D0A" w:rsidP="0027639B">
      <w:pPr>
        <w:rPr>
          <w:rFonts w:asciiTheme="majorHAnsi" w:hAnsiTheme="majorHAnsi" w:cstheme="majorHAnsi"/>
          <w:sz w:val="24"/>
          <w:szCs w:val="24"/>
          <w:u w:val="single"/>
        </w:rPr>
      </w:pPr>
    </w:p>
    <w:p w14:paraId="0BCCCFF2" w14:textId="77777777" w:rsidR="007E4D0A" w:rsidRDefault="007E4D0A" w:rsidP="0027639B">
      <w:pPr>
        <w:rPr>
          <w:rFonts w:asciiTheme="majorHAnsi" w:hAnsiTheme="majorHAnsi" w:cstheme="majorHAnsi"/>
          <w:sz w:val="24"/>
          <w:szCs w:val="24"/>
          <w:u w:val="single"/>
        </w:rPr>
      </w:pPr>
    </w:p>
    <w:p w14:paraId="2B47E375" w14:textId="77777777" w:rsidR="007E4D0A" w:rsidRDefault="007E4D0A" w:rsidP="0027639B">
      <w:pPr>
        <w:rPr>
          <w:rFonts w:asciiTheme="majorHAnsi" w:hAnsiTheme="majorHAnsi" w:cstheme="majorHAnsi"/>
          <w:sz w:val="24"/>
          <w:szCs w:val="24"/>
          <w:u w:val="single"/>
        </w:rPr>
      </w:pPr>
    </w:p>
    <w:p w14:paraId="603C9338" w14:textId="77777777" w:rsidR="007E4D0A" w:rsidRDefault="007E4D0A" w:rsidP="0027639B">
      <w:pPr>
        <w:rPr>
          <w:rFonts w:asciiTheme="majorHAnsi" w:hAnsiTheme="majorHAnsi" w:cstheme="majorHAnsi"/>
          <w:sz w:val="24"/>
          <w:szCs w:val="24"/>
          <w:u w:val="single"/>
        </w:rPr>
      </w:pPr>
    </w:p>
    <w:p w14:paraId="1248DD62" w14:textId="77777777" w:rsidR="007E4D0A" w:rsidRDefault="007E4D0A" w:rsidP="0027639B">
      <w:pPr>
        <w:rPr>
          <w:rFonts w:asciiTheme="majorHAnsi" w:hAnsiTheme="majorHAnsi" w:cstheme="majorHAnsi"/>
          <w:sz w:val="24"/>
          <w:szCs w:val="24"/>
          <w:u w:val="single"/>
        </w:rPr>
      </w:pPr>
    </w:p>
    <w:p w14:paraId="0CFF595B" w14:textId="77777777" w:rsidR="007E4D0A" w:rsidRDefault="007E4D0A" w:rsidP="0027639B">
      <w:pPr>
        <w:rPr>
          <w:rFonts w:asciiTheme="majorHAnsi" w:hAnsiTheme="majorHAnsi" w:cstheme="majorHAnsi"/>
          <w:sz w:val="24"/>
          <w:szCs w:val="24"/>
          <w:u w:val="single"/>
        </w:rPr>
      </w:pPr>
    </w:p>
    <w:p w14:paraId="0A3C4684" w14:textId="75CD7DFD" w:rsidR="0027639B" w:rsidRPr="0051153C" w:rsidRDefault="0027639B" w:rsidP="0027639B">
      <w:pPr>
        <w:rPr>
          <w:rFonts w:asciiTheme="majorHAnsi" w:hAnsiTheme="majorHAnsi" w:cstheme="majorHAnsi"/>
          <w:sz w:val="24"/>
          <w:szCs w:val="24"/>
          <w:u w:val="single"/>
        </w:rPr>
      </w:pPr>
      <w:r w:rsidRPr="0051153C">
        <w:rPr>
          <w:rFonts w:asciiTheme="majorHAnsi" w:hAnsiTheme="majorHAnsi" w:cstheme="majorHAnsi"/>
          <w:sz w:val="24"/>
          <w:szCs w:val="24"/>
          <w:u w:val="single"/>
        </w:rPr>
        <w:lastRenderedPageBreak/>
        <w:t>Elevation Filter</w:t>
      </w:r>
    </w:p>
    <w:bookmarkEnd w:id="13"/>
    <w:p w14:paraId="4569FB69" w14:textId="77777777" w:rsidR="0027639B" w:rsidRPr="0051153C" w:rsidRDefault="0027639B" w:rsidP="0027639B">
      <w:pPr>
        <w:rPr>
          <w:rFonts w:asciiTheme="majorHAnsi" w:hAnsiTheme="majorHAnsi" w:cstheme="majorHAnsi"/>
          <w:sz w:val="24"/>
          <w:szCs w:val="24"/>
          <w:u w:val="single"/>
        </w:rPr>
      </w:pPr>
      <w:r w:rsidRPr="0051153C">
        <w:rPr>
          <w:rFonts w:asciiTheme="majorHAnsi" w:hAnsiTheme="majorHAnsi" w:cstheme="majorHAnsi"/>
          <w:noProof/>
          <w:sz w:val="24"/>
          <w:szCs w:val="24"/>
        </w:rPr>
        <mc:AlternateContent>
          <mc:Choice Requires="wps">
            <w:drawing>
              <wp:anchor distT="0" distB="0" distL="114300" distR="114300" simplePos="0" relativeHeight="251678720" behindDoc="0" locked="0" layoutInCell="1" allowOverlap="1" wp14:anchorId="0DDED399" wp14:editId="38685000">
                <wp:simplePos x="0" y="0"/>
                <wp:positionH relativeFrom="column">
                  <wp:posOffset>5708650</wp:posOffset>
                </wp:positionH>
                <wp:positionV relativeFrom="paragraph">
                  <wp:posOffset>1606550</wp:posOffset>
                </wp:positionV>
                <wp:extent cx="2235200" cy="762000"/>
                <wp:effectExtent l="19050" t="19050" r="12700" b="19050"/>
                <wp:wrapNone/>
                <wp:docPr id="22" name="Text Box 22"/>
                <wp:cNvGraphicFramePr/>
                <a:graphic xmlns:a="http://schemas.openxmlformats.org/drawingml/2006/main">
                  <a:graphicData uri="http://schemas.microsoft.com/office/word/2010/wordprocessingShape">
                    <wps:wsp>
                      <wps:cNvSpPr txBox="1"/>
                      <wps:spPr>
                        <a:xfrm>
                          <a:off x="0" y="0"/>
                          <a:ext cx="2235200" cy="762000"/>
                        </a:xfrm>
                        <a:prstGeom prst="rect">
                          <a:avLst/>
                        </a:prstGeom>
                        <a:noFill/>
                        <a:ln w="34925">
                          <a:solidFill>
                            <a:srgbClr val="92D050"/>
                          </a:solidFill>
                        </a:ln>
                      </wps:spPr>
                      <wps:txbx>
                        <w:txbxContent>
                          <w:p w14:paraId="108CF268" w14:textId="77777777" w:rsidR="0027639B" w:rsidRDefault="0027639B" w:rsidP="002763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DDED399" id="_x0000_t202" coordsize="21600,21600" o:spt="202" path="m,l,21600r21600,l21600,xe">
                <v:stroke joinstyle="miter"/>
                <v:path gradientshapeok="t" o:connecttype="rect"/>
              </v:shapetype>
              <v:shape id="Text Box 22" o:spid="_x0000_s1030" type="#_x0000_t202" style="position:absolute;margin-left:449.5pt;margin-top:126.5pt;width:176pt;height:60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" filled="f" strokecolor="#92d050" strokeweight="2.75pt">
                <v:textbox>
                  <w:txbxContent>
                    <w:p w14:paraId="108CF268" w14:textId="77777777" w:rsidR="0027639B" w:rsidRDefault="0027639B" w:rsidP="0027639B"/>
                  </w:txbxContent>
                </v:textbox>
              </v:shape>
            </w:pict>
          </mc:Fallback>
        </mc:AlternateContent>
      </w:r>
      <w:r w:rsidRPr="0051153C">
        <w:rPr>
          <w:rFonts w:asciiTheme="majorHAnsi" w:hAnsiTheme="majorHAnsi" w:cstheme="majorHAnsi"/>
          <w:noProof/>
          <w:sz w:val="24"/>
          <w:szCs w:val="24"/>
        </w:rPr>
        <w:drawing>
          <wp:inline distT="0" distB="0" distL="0" distR="0" wp14:anchorId="14D1EB6A" wp14:editId="54410C10">
            <wp:extent cx="8229600" cy="2925445"/>
            <wp:effectExtent l="0" t="0" r="0" b="8255"/>
            <wp:docPr id="21" name="Picture 2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10;&#10;Description automatically generated"/>
                    <pic:cNvPicPr/>
                  </pic:nvPicPr>
                  <pic:blipFill>
                    <a:blip r:embed="rId36"/>
                    <a:stretch>
                      <a:fillRect/>
                    </a:stretch>
                  </pic:blipFill>
                  <pic:spPr>
                    <a:xfrm>
                      <a:off x="0" y="0"/>
                      <a:ext cx="8229600" cy="2925445"/>
                    </a:xfrm>
                    <a:prstGeom prst="rect">
                      <a:avLst/>
                    </a:prstGeom>
                  </pic:spPr>
                </pic:pic>
              </a:graphicData>
            </a:graphic>
          </wp:inline>
        </w:drawing>
      </w:r>
    </w:p>
    <w:p w14:paraId="1552477B" w14:textId="1B61EE21" w:rsidR="0027639B" w:rsidRPr="0051153C" w:rsidRDefault="00BF7244" w:rsidP="008C5C19">
      <w:pPr>
        <w:spacing w:after="0" w:line="240" w:lineRule="auto"/>
        <w:rPr>
          <w:rFonts w:asciiTheme="majorHAnsi" w:eastAsia="Times New Roman" w:hAnsiTheme="majorHAnsi" w:cstheme="majorHAnsi"/>
          <w:sz w:val="24"/>
          <w:szCs w:val="24"/>
          <w:u w:val="single"/>
        </w:rPr>
      </w:pPr>
      <w:hyperlink w:anchor="Back_to_Lesson_A" w:history="1">
        <w:proofErr w:type="spellStart"/>
        <w:r w:rsidR="000E0974" w:rsidRPr="0051153C">
          <w:rPr>
            <w:rStyle w:val="Hyperlink"/>
            <w:rFonts w:asciiTheme="majorHAnsi" w:eastAsia="Times New Roman" w:hAnsiTheme="majorHAnsi" w:cstheme="majorHAnsi"/>
            <w:sz w:val="24"/>
            <w:szCs w:val="24"/>
          </w:rPr>
          <w:t>Back_to_Lesson_A</w:t>
        </w:r>
        <w:proofErr w:type="spellEnd"/>
      </w:hyperlink>
    </w:p>
    <w:p w14:paraId="6E93CAE8" w14:textId="77777777" w:rsidR="000E0974" w:rsidRPr="0051153C" w:rsidRDefault="000E0974" w:rsidP="008C5C19">
      <w:pPr>
        <w:spacing w:after="0" w:line="240" w:lineRule="auto"/>
        <w:rPr>
          <w:rFonts w:asciiTheme="majorHAnsi" w:eastAsia="Times New Roman" w:hAnsiTheme="majorHAnsi" w:cstheme="majorHAnsi"/>
          <w:sz w:val="24"/>
          <w:szCs w:val="24"/>
          <w:u w:val="single"/>
        </w:rPr>
      </w:pPr>
    </w:p>
    <w:p w14:paraId="56096481" w14:textId="77777777" w:rsidR="008A7D6C" w:rsidRPr="0051153C" w:rsidRDefault="008A7D6C" w:rsidP="00AC6924">
      <w:pPr>
        <w:rPr>
          <w:rFonts w:asciiTheme="majorHAnsi" w:hAnsiTheme="majorHAnsi" w:cstheme="majorHAnsi"/>
          <w:sz w:val="24"/>
          <w:szCs w:val="24"/>
          <w:u w:val="single"/>
        </w:rPr>
      </w:pPr>
      <w:bookmarkStart w:id="16" w:name="Escalator_to_Extinction"/>
      <w:bookmarkEnd w:id="14"/>
    </w:p>
    <w:p w14:paraId="583E5E43" w14:textId="77777777" w:rsidR="008A7D6C" w:rsidRPr="0051153C" w:rsidRDefault="008A7D6C" w:rsidP="00AC6924">
      <w:pPr>
        <w:rPr>
          <w:rFonts w:asciiTheme="majorHAnsi" w:hAnsiTheme="majorHAnsi" w:cstheme="majorHAnsi"/>
          <w:sz w:val="24"/>
          <w:szCs w:val="24"/>
          <w:u w:val="single"/>
        </w:rPr>
      </w:pPr>
    </w:p>
    <w:p w14:paraId="52FB65F2" w14:textId="77777777" w:rsidR="008A7D6C" w:rsidRPr="0051153C" w:rsidRDefault="008A7D6C" w:rsidP="00AC6924">
      <w:pPr>
        <w:rPr>
          <w:rFonts w:asciiTheme="majorHAnsi" w:hAnsiTheme="majorHAnsi" w:cstheme="majorHAnsi"/>
          <w:sz w:val="24"/>
          <w:szCs w:val="24"/>
          <w:u w:val="single"/>
        </w:rPr>
      </w:pPr>
    </w:p>
    <w:p w14:paraId="62CC8D93" w14:textId="77777777" w:rsidR="008A7D6C" w:rsidRPr="0051153C" w:rsidRDefault="008A7D6C" w:rsidP="00AC6924">
      <w:pPr>
        <w:rPr>
          <w:rFonts w:asciiTheme="majorHAnsi" w:hAnsiTheme="majorHAnsi" w:cstheme="majorHAnsi"/>
          <w:sz w:val="24"/>
          <w:szCs w:val="24"/>
          <w:u w:val="single"/>
        </w:rPr>
      </w:pPr>
    </w:p>
    <w:p w14:paraId="72A4171A" w14:textId="77777777" w:rsidR="008A7D6C" w:rsidRPr="0051153C" w:rsidRDefault="008A7D6C" w:rsidP="00AC6924">
      <w:pPr>
        <w:rPr>
          <w:rFonts w:asciiTheme="majorHAnsi" w:hAnsiTheme="majorHAnsi" w:cstheme="majorHAnsi"/>
          <w:sz w:val="24"/>
          <w:szCs w:val="24"/>
          <w:u w:val="single"/>
        </w:rPr>
      </w:pPr>
    </w:p>
    <w:p w14:paraId="11A4EF0D" w14:textId="4413009D" w:rsidR="008A7D6C" w:rsidRDefault="008A7D6C" w:rsidP="00AC6924">
      <w:pPr>
        <w:rPr>
          <w:rFonts w:asciiTheme="majorHAnsi" w:hAnsiTheme="majorHAnsi" w:cstheme="majorHAnsi"/>
          <w:sz w:val="24"/>
          <w:szCs w:val="24"/>
          <w:u w:val="single"/>
        </w:rPr>
      </w:pPr>
    </w:p>
    <w:p w14:paraId="280B642C" w14:textId="77777777" w:rsidR="007E4D0A" w:rsidRPr="0051153C" w:rsidRDefault="007E4D0A" w:rsidP="00AC6924">
      <w:pPr>
        <w:rPr>
          <w:rFonts w:asciiTheme="majorHAnsi" w:hAnsiTheme="majorHAnsi" w:cstheme="majorHAnsi"/>
          <w:sz w:val="24"/>
          <w:szCs w:val="24"/>
          <w:u w:val="single"/>
        </w:rPr>
      </w:pPr>
    </w:p>
    <w:p w14:paraId="1C84AA61" w14:textId="24920A61" w:rsidR="00AC6924" w:rsidRPr="0051153C" w:rsidRDefault="00AC6924" w:rsidP="00AC6924">
      <w:pPr>
        <w:rPr>
          <w:rFonts w:asciiTheme="majorHAnsi" w:hAnsiTheme="majorHAnsi" w:cstheme="majorHAnsi"/>
          <w:sz w:val="24"/>
          <w:szCs w:val="24"/>
          <w:u w:val="single"/>
        </w:rPr>
      </w:pPr>
      <w:r w:rsidRPr="0051153C">
        <w:rPr>
          <w:rFonts w:asciiTheme="majorHAnsi" w:hAnsiTheme="majorHAnsi" w:cstheme="majorHAnsi"/>
          <w:sz w:val="24"/>
          <w:szCs w:val="24"/>
          <w:u w:val="single"/>
        </w:rPr>
        <w:lastRenderedPageBreak/>
        <w:t>Escalator to Extinction</w:t>
      </w:r>
    </w:p>
    <w:bookmarkEnd w:id="16"/>
    <w:p w14:paraId="2D343679" w14:textId="08FA3302" w:rsidR="00AC6924" w:rsidRPr="0051153C" w:rsidRDefault="00AC6924" w:rsidP="00AC6924">
      <w:pPr>
        <w:rPr>
          <w:rFonts w:asciiTheme="majorHAnsi" w:hAnsiTheme="majorHAnsi" w:cstheme="majorHAnsi"/>
          <w:sz w:val="24"/>
          <w:szCs w:val="24"/>
          <w:u w:val="single"/>
        </w:rPr>
      </w:pPr>
      <w:r w:rsidRPr="0051153C">
        <w:rPr>
          <w:rFonts w:asciiTheme="majorHAnsi" w:hAnsiTheme="majorHAnsi" w:cstheme="majorHAnsi"/>
          <w:noProof/>
          <w:sz w:val="24"/>
          <w:szCs w:val="24"/>
        </w:rPr>
        <w:drawing>
          <wp:inline distT="0" distB="0" distL="0" distR="0" wp14:anchorId="619813B5" wp14:editId="2238F640">
            <wp:extent cx="5943600" cy="3820795"/>
            <wp:effectExtent l="0" t="0" r="0" b="8255"/>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37"/>
                    <a:stretch>
                      <a:fillRect/>
                    </a:stretch>
                  </pic:blipFill>
                  <pic:spPr>
                    <a:xfrm>
                      <a:off x="0" y="0"/>
                      <a:ext cx="5943600" cy="3820795"/>
                    </a:xfrm>
                    <a:prstGeom prst="rect">
                      <a:avLst/>
                    </a:prstGeom>
                  </pic:spPr>
                </pic:pic>
              </a:graphicData>
            </a:graphic>
          </wp:inline>
        </w:drawing>
      </w:r>
    </w:p>
    <w:p w14:paraId="471A9377" w14:textId="77777777" w:rsidR="00AC6924" w:rsidRPr="0051153C" w:rsidRDefault="00AC6924" w:rsidP="00AC6924">
      <w:pPr>
        <w:rPr>
          <w:rFonts w:asciiTheme="majorHAnsi" w:hAnsiTheme="majorHAnsi" w:cstheme="majorHAnsi"/>
          <w:sz w:val="24"/>
          <w:szCs w:val="24"/>
        </w:rPr>
      </w:pPr>
      <w:r w:rsidRPr="0051153C">
        <w:rPr>
          <w:rFonts w:asciiTheme="majorHAnsi" w:hAnsiTheme="majorHAnsi" w:cstheme="majorHAnsi"/>
          <w:sz w:val="24"/>
          <w:szCs w:val="24"/>
        </w:rPr>
        <w:t xml:space="preserve">Image credit: </w:t>
      </w:r>
      <w:hyperlink r:id="rId38" w:history="1">
        <w:r w:rsidRPr="0051153C">
          <w:rPr>
            <w:rStyle w:val="Hyperlink"/>
            <w:rFonts w:asciiTheme="majorHAnsi" w:hAnsiTheme="majorHAnsi" w:cstheme="majorHAnsi"/>
            <w:sz w:val="24"/>
            <w:szCs w:val="24"/>
          </w:rPr>
          <w:t>https://e360.yale.edu/features/escalator-to-extinction-can-mountain-species-adapt-to-climate-change</w:t>
        </w:r>
      </w:hyperlink>
      <w:r w:rsidRPr="0051153C">
        <w:rPr>
          <w:rFonts w:asciiTheme="majorHAnsi" w:hAnsiTheme="majorHAnsi" w:cstheme="majorHAnsi"/>
          <w:sz w:val="24"/>
          <w:szCs w:val="24"/>
        </w:rPr>
        <w:t xml:space="preserve"> </w:t>
      </w:r>
    </w:p>
    <w:bookmarkStart w:id="17" w:name="Holdridge_Life_Zones"/>
    <w:p w14:paraId="48832FF0" w14:textId="32BCE94F" w:rsidR="007E4D0A" w:rsidRDefault="007E4D0A" w:rsidP="008A7D6C">
      <w:pPr>
        <w:rPr>
          <w:rFonts w:asciiTheme="majorHAnsi" w:hAnsiTheme="majorHAnsi" w:cstheme="majorHAnsi"/>
          <w:sz w:val="24"/>
          <w:szCs w:val="24"/>
          <w:u w:val="single"/>
        </w:rPr>
      </w:pPr>
      <w:r>
        <w:rPr>
          <w:rFonts w:asciiTheme="majorHAnsi" w:hAnsiTheme="majorHAnsi" w:cstheme="majorHAnsi"/>
          <w:sz w:val="24"/>
          <w:szCs w:val="24"/>
          <w:u w:val="single"/>
        </w:rPr>
        <w:fldChar w:fldCharType="begin"/>
      </w:r>
      <w:r>
        <w:rPr>
          <w:rFonts w:asciiTheme="majorHAnsi" w:hAnsiTheme="majorHAnsi" w:cstheme="majorHAnsi"/>
          <w:sz w:val="24"/>
          <w:szCs w:val="24"/>
          <w:u w:val="single"/>
        </w:rPr>
        <w:instrText xml:space="preserve"> HYPERLINK  \l "Back_to_Lesson_B" </w:instrText>
      </w:r>
      <w:r>
        <w:rPr>
          <w:rFonts w:asciiTheme="majorHAnsi" w:hAnsiTheme="majorHAnsi" w:cstheme="majorHAnsi"/>
          <w:sz w:val="24"/>
          <w:szCs w:val="24"/>
          <w:u w:val="single"/>
        </w:rPr>
        <w:fldChar w:fldCharType="separate"/>
      </w:r>
      <w:proofErr w:type="spellStart"/>
      <w:r w:rsidRPr="007E4D0A">
        <w:rPr>
          <w:rStyle w:val="Hyperlink"/>
          <w:rFonts w:asciiTheme="majorHAnsi" w:hAnsiTheme="majorHAnsi" w:cstheme="majorHAnsi"/>
          <w:sz w:val="24"/>
          <w:szCs w:val="24"/>
        </w:rPr>
        <w:t>Back_to_Lesson_B</w:t>
      </w:r>
      <w:proofErr w:type="spellEnd"/>
      <w:r>
        <w:rPr>
          <w:rFonts w:asciiTheme="majorHAnsi" w:hAnsiTheme="majorHAnsi" w:cstheme="majorHAnsi"/>
          <w:sz w:val="24"/>
          <w:szCs w:val="24"/>
          <w:u w:val="single"/>
        </w:rPr>
        <w:fldChar w:fldCharType="end"/>
      </w:r>
    </w:p>
    <w:p w14:paraId="635D4E12" w14:textId="580EBD5B" w:rsidR="008A7D6C" w:rsidRPr="008A7D6C" w:rsidRDefault="008A7D6C" w:rsidP="008A7D6C">
      <w:pPr>
        <w:rPr>
          <w:rFonts w:asciiTheme="majorHAnsi" w:hAnsiTheme="majorHAnsi" w:cstheme="majorHAnsi"/>
          <w:sz w:val="24"/>
          <w:szCs w:val="24"/>
          <w:u w:val="single"/>
        </w:rPr>
      </w:pPr>
      <w:proofErr w:type="spellStart"/>
      <w:r w:rsidRPr="008A7D6C">
        <w:rPr>
          <w:rFonts w:asciiTheme="majorHAnsi" w:hAnsiTheme="majorHAnsi" w:cstheme="majorHAnsi"/>
          <w:sz w:val="24"/>
          <w:szCs w:val="24"/>
          <w:u w:val="single"/>
        </w:rPr>
        <w:t>Holdridge</w:t>
      </w:r>
      <w:proofErr w:type="spellEnd"/>
      <w:r w:rsidRPr="008A7D6C">
        <w:rPr>
          <w:rFonts w:asciiTheme="majorHAnsi" w:hAnsiTheme="majorHAnsi" w:cstheme="majorHAnsi"/>
          <w:sz w:val="24"/>
          <w:szCs w:val="24"/>
          <w:u w:val="single"/>
        </w:rPr>
        <w:t xml:space="preserve"> Life Zones</w:t>
      </w:r>
    </w:p>
    <w:bookmarkEnd w:id="17"/>
    <w:p w14:paraId="0D88EA8C" w14:textId="77777777" w:rsidR="008A7D6C" w:rsidRPr="008A7D6C" w:rsidRDefault="008A7D6C" w:rsidP="008A7D6C">
      <w:pPr>
        <w:rPr>
          <w:rFonts w:asciiTheme="majorHAnsi" w:hAnsiTheme="majorHAnsi" w:cstheme="majorHAnsi"/>
          <w:sz w:val="24"/>
          <w:szCs w:val="24"/>
          <w:u w:val="single"/>
        </w:rPr>
      </w:pPr>
      <w:r w:rsidRPr="008A7D6C">
        <w:rPr>
          <w:rFonts w:asciiTheme="majorHAnsi" w:hAnsiTheme="majorHAnsi" w:cstheme="majorHAnsi"/>
          <w:noProof/>
          <w:sz w:val="24"/>
          <w:szCs w:val="24"/>
          <w:u w:val="single"/>
        </w:rPr>
        <w:lastRenderedPageBreak/>
        <w:drawing>
          <wp:inline distT="0" distB="0" distL="0" distR="0" wp14:anchorId="589AC6D0" wp14:editId="44C9FE1E">
            <wp:extent cx="5943600" cy="3691890"/>
            <wp:effectExtent l="0" t="0" r="0" b="3810"/>
            <wp:docPr id="42" name="Picture 42" descr="Holdridge life zone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dridge life zones - Wikipedi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691890"/>
                    </a:xfrm>
                    <a:prstGeom prst="rect">
                      <a:avLst/>
                    </a:prstGeom>
                    <a:noFill/>
                    <a:ln>
                      <a:noFill/>
                    </a:ln>
                  </pic:spPr>
                </pic:pic>
              </a:graphicData>
            </a:graphic>
          </wp:inline>
        </w:drawing>
      </w:r>
    </w:p>
    <w:p w14:paraId="3F6C8504" w14:textId="77777777" w:rsidR="007E4D0A" w:rsidRDefault="007E4D0A" w:rsidP="0054041A">
      <w:pPr>
        <w:rPr>
          <w:rFonts w:asciiTheme="majorHAnsi" w:hAnsiTheme="majorHAnsi" w:cstheme="majorHAnsi"/>
          <w:sz w:val="24"/>
          <w:szCs w:val="24"/>
          <w:u w:val="single"/>
        </w:rPr>
      </w:pPr>
      <w:bookmarkStart w:id="18" w:name="Holdridge_Zone_Maps"/>
    </w:p>
    <w:p w14:paraId="13D3FE86" w14:textId="16ECC99F" w:rsidR="007E4D0A" w:rsidRDefault="00BF7244" w:rsidP="0054041A">
      <w:pPr>
        <w:rPr>
          <w:rFonts w:asciiTheme="majorHAnsi" w:hAnsiTheme="majorHAnsi" w:cstheme="majorHAnsi"/>
          <w:sz w:val="24"/>
          <w:szCs w:val="24"/>
          <w:u w:val="single"/>
        </w:rPr>
      </w:pPr>
      <w:hyperlink w:anchor="Back_to_Lesson_B" w:history="1">
        <w:proofErr w:type="spellStart"/>
        <w:r w:rsidR="007E4D0A" w:rsidRPr="007E4D0A">
          <w:rPr>
            <w:rStyle w:val="Hyperlink"/>
            <w:rFonts w:asciiTheme="majorHAnsi" w:hAnsiTheme="majorHAnsi" w:cstheme="majorHAnsi"/>
            <w:sz w:val="24"/>
            <w:szCs w:val="24"/>
          </w:rPr>
          <w:t>Back_to_Lesson_B</w:t>
        </w:r>
        <w:proofErr w:type="spellEnd"/>
      </w:hyperlink>
    </w:p>
    <w:p w14:paraId="6B924FF5" w14:textId="77777777" w:rsidR="007E4D0A" w:rsidRDefault="007E4D0A" w:rsidP="0054041A">
      <w:pPr>
        <w:rPr>
          <w:rFonts w:asciiTheme="majorHAnsi" w:hAnsiTheme="majorHAnsi" w:cstheme="majorHAnsi"/>
          <w:sz w:val="24"/>
          <w:szCs w:val="24"/>
          <w:u w:val="single"/>
        </w:rPr>
      </w:pPr>
    </w:p>
    <w:p w14:paraId="45B2A555" w14:textId="77777777" w:rsidR="007E4D0A" w:rsidRDefault="007E4D0A" w:rsidP="0054041A">
      <w:pPr>
        <w:rPr>
          <w:rFonts w:asciiTheme="majorHAnsi" w:hAnsiTheme="majorHAnsi" w:cstheme="majorHAnsi"/>
          <w:sz w:val="24"/>
          <w:szCs w:val="24"/>
          <w:u w:val="single"/>
        </w:rPr>
      </w:pPr>
    </w:p>
    <w:p w14:paraId="77F1CDD5" w14:textId="77777777" w:rsidR="007E4D0A" w:rsidRDefault="007E4D0A" w:rsidP="0054041A">
      <w:pPr>
        <w:rPr>
          <w:rFonts w:asciiTheme="majorHAnsi" w:hAnsiTheme="majorHAnsi" w:cstheme="majorHAnsi"/>
          <w:sz w:val="24"/>
          <w:szCs w:val="24"/>
          <w:u w:val="single"/>
        </w:rPr>
      </w:pPr>
    </w:p>
    <w:p w14:paraId="473394C6" w14:textId="77777777" w:rsidR="007E4D0A" w:rsidRDefault="007E4D0A" w:rsidP="0054041A">
      <w:pPr>
        <w:rPr>
          <w:rFonts w:asciiTheme="majorHAnsi" w:hAnsiTheme="majorHAnsi" w:cstheme="majorHAnsi"/>
          <w:sz w:val="24"/>
          <w:szCs w:val="24"/>
          <w:u w:val="single"/>
        </w:rPr>
      </w:pPr>
    </w:p>
    <w:p w14:paraId="3BFEE743" w14:textId="77777777" w:rsidR="007E4D0A" w:rsidRDefault="007E4D0A" w:rsidP="0054041A">
      <w:pPr>
        <w:rPr>
          <w:rFonts w:asciiTheme="majorHAnsi" w:hAnsiTheme="majorHAnsi" w:cstheme="majorHAnsi"/>
          <w:sz w:val="24"/>
          <w:szCs w:val="24"/>
          <w:u w:val="single"/>
        </w:rPr>
      </w:pPr>
    </w:p>
    <w:p w14:paraId="729F67D0" w14:textId="109840E9" w:rsidR="0054041A" w:rsidRPr="0051153C" w:rsidRDefault="0054041A" w:rsidP="0054041A">
      <w:pPr>
        <w:rPr>
          <w:rFonts w:asciiTheme="majorHAnsi" w:hAnsiTheme="majorHAnsi" w:cstheme="majorHAnsi"/>
          <w:sz w:val="24"/>
          <w:szCs w:val="24"/>
          <w:u w:val="single"/>
        </w:rPr>
      </w:pPr>
      <w:proofErr w:type="spellStart"/>
      <w:r w:rsidRPr="0051153C">
        <w:rPr>
          <w:rFonts w:asciiTheme="majorHAnsi" w:hAnsiTheme="majorHAnsi" w:cstheme="majorHAnsi"/>
          <w:sz w:val="24"/>
          <w:szCs w:val="24"/>
          <w:u w:val="single"/>
        </w:rPr>
        <w:t>Holdridge</w:t>
      </w:r>
      <w:proofErr w:type="spellEnd"/>
      <w:r w:rsidRPr="0051153C">
        <w:rPr>
          <w:rFonts w:asciiTheme="majorHAnsi" w:hAnsiTheme="majorHAnsi" w:cstheme="majorHAnsi"/>
          <w:sz w:val="24"/>
          <w:szCs w:val="24"/>
          <w:u w:val="single"/>
        </w:rPr>
        <w:t xml:space="preserve"> Zones CO</w:t>
      </w:r>
      <w:r w:rsidRPr="0051153C">
        <w:rPr>
          <w:rFonts w:asciiTheme="majorHAnsi" w:hAnsiTheme="majorHAnsi" w:cstheme="majorHAnsi"/>
          <w:sz w:val="24"/>
          <w:szCs w:val="24"/>
          <w:u w:val="single"/>
          <w:vertAlign w:val="subscript"/>
        </w:rPr>
        <w:t>2</w:t>
      </w:r>
      <w:r w:rsidRPr="0051153C">
        <w:rPr>
          <w:rFonts w:asciiTheme="majorHAnsi" w:hAnsiTheme="majorHAnsi" w:cstheme="majorHAnsi"/>
          <w:sz w:val="24"/>
          <w:szCs w:val="24"/>
          <w:u w:val="single"/>
        </w:rPr>
        <w:t xml:space="preserve"> Diagrams</w:t>
      </w:r>
    </w:p>
    <w:bookmarkEnd w:id="18"/>
    <w:p w14:paraId="685E8095" w14:textId="77777777" w:rsidR="0054041A" w:rsidRPr="0051153C" w:rsidRDefault="0054041A" w:rsidP="0054041A">
      <w:pPr>
        <w:rPr>
          <w:rFonts w:asciiTheme="majorHAnsi" w:hAnsiTheme="majorHAnsi" w:cstheme="majorHAnsi"/>
          <w:sz w:val="24"/>
          <w:szCs w:val="24"/>
        </w:rPr>
      </w:pPr>
      <w:r w:rsidRPr="0051153C">
        <w:rPr>
          <w:rFonts w:asciiTheme="majorHAnsi" w:hAnsiTheme="majorHAnsi" w:cstheme="majorHAnsi"/>
          <w:sz w:val="24"/>
          <w:szCs w:val="24"/>
        </w:rPr>
        <w:t>Current CO</w:t>
      </w:r>
      <w:r w:rsidRPr="0051153C">
        <w:rPr>
          <w:rFonts w:asciiTheme="majorHAnsi" w:hAnsiTheme="majorHAnsi" w:cstheme="majorHAnsi"/>
          <w:sz w:val="24"/>
          <w:szCs w:val="24"/>
          <w:vertAlign w:val="subscript"/>
        </w:rPr>
        <w:t>2</w:t>
      </w:r>
      <w:r w:rsidRPr="0051153C">
        <w:rPr>
          <w:rFonts w:asciiTheme="majorHAnsi" w:hAnsiTheme="majorHAnsi" w:cstheme="majorHAnsi"/>
          <w:sz w:val="24"/>
          <w:szCs w:val="24"/>
        </w:rPr>
        <w:t xml:space="preserve"> Levels</w:t>
      </w:r>
    </w:p>
    <w:p w14:paraId="0C77D53C" w14:textId="77777777" w:rsidR="0054041A" w:rsidRPr="0051153C" w:rsidRDefault="0054041A" w:rsidP="0054041A">
      <w:pPr>
        <w:rPr>
          <w:rFonts w:asciiTheme="majorHAnsi" w:hAnsiTheme="majorHAnsi" w:cstheme="majorHAnsi"/>
          <w:sz w:val="24"/>
          <w:szCs w:val="24"/>
        </w:rPr>
      </w:pPr>
      <w:r w:rsidRPr="0051153C">
        <w:rPr>
          <w:rFonts w:asciiTheme="majorHAnsi" w:hAnsiTheme="majorHAnsi" w:cstheme="majorHAnsi"/>
          <w:noProof/>
          <w:sz w:val="24"/>
          <w:szCs w:val="24"/>
        </w:rPr>
        <w:drawing>
          <wp:inline distT="0" distB="0" distL="0" distR="0" wp14:anchorId="7FB54E41" wp14:editId="698800EE">
            <wp:extent cx="5943600" cy="3160395"/>
            <wp:effectExtent l="0" t="0" r="0" b="1905"/>
            <wp:docPr id="41" name="Picture 4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10;&#10;Description automatically generated"/>
                    <pic:cNvPicPr/>
                  </pic:nvPicPr>
                  <pic:blipFill>
                    <a:blip r:embed="rId40"/>
                    <a:stretch>
                      <a:fillRect/>
                    </a:stretch>
                  </pic:blipFill>
                  <pic:spPr>
                    <a:xfrm>
                      <a:off x="0" y="0"/>
                      <a:ext cx="5943600" cy="3160395"/>
                    </a:xfrm>
                    <a:prstGeom prst="rect">
                      <a:avLst/>
                    </a:prstGeom>
                  </pic:spPr>
                </pic:pic>
              </a:graphicData>
            </a:graphic>
          </wp:inline>
        </w:drawing>
      </w:r>
    </w:p>
    <w:p w14:paraId="7C9D4CDF" w14:textId="77777777" w:rsidR="007E4D0A" w:rsidRDefault="007E4D0A" w:rsidP="0054041A">
      <w:pPr>
        <w:rPr>
          <w:rFonts w:asciiTheme="majorHAnsi" w:hAnsiTheme="majorHAnsi" w:cstheme="majorHAnsi"/>
          <w:sz w:val="24"/>
          <w:szCs w:val="24"/>
        </w:rPr>
      </w:pPr>
    </w:p>
    <w:p w14:paraId="0ACCC22D" w14:textId="77777777" w:rsidR="007E4D0A" w:rsidRDefault="007E4D0A" w:rsidP="0054041A">
      <w:pPr>
        <w:rPr>
          <w:rFonts w:asciiTheme="majorHAnsi" w:hAnsiTheme="majorHAnsi" w:cstheme="majorHAnsi"/>
          <w:sz w:val="24"/>
          <w:szCs w:val="24"/>
        </w:rPr>
      </w:pPr>
    </w:p>
    <w:p w14:paraId="3ABB4FE6" w14:textId="77777777" w:rsidR="007E4D0A" w:rsidRDefault="007E4D0A" w:rsidP="0054041A">
      <w:pPr>
        <w:rPr>
          <w:rFonts w:asciiTheme="majorHAnsi" w:hAnsiTheme="majorHAnsi" w:cstheme="majorHAnsi"/>
          <w:sz w:val="24"/>
          <w:szCs w:val="24"/>
        </w:rPr>
      </w:pPr>
    </w:p>
    <w:p w14:paraId="580FAFDD" w14:textId="77777777" w:rsidR="007E4D0A" w:rsidRDefault="007E4D0A" w:rsidP="0054041A">
      <w:pPr>
        <w:rPr>
          <w:rFonts w:asciiTheme="majorHAnsi" w:hAnsiTheme="majorHAnsi" w:cstheme="majorHAnsi"/>
          <w:sz w:val="24"/>
          <w:szCs w:val="24"/>
        </w:rPr>
      </w:pPr>
    </w:p>
    <w:p w14:paraId="185A0DD1" w14:textId="77777777" w:rsidR="007E4D0A" w:rsidRDefault="007E4D0A" w:rsidP="0054041A">
      <w:pPr>
        <w:rPr>
          <w:rFonts w:asciiTheme="majorHAnsi" w:hAnsiTheme="majorHAnsi" w:cstheme="majorHAnsi"/>
          <w:sz w:val="24"/>
          <w:szCs w:val="24"/>
        </w:rPr>
      </w:pPr>
    </w:p>
    <w:p w14:paraId="6C3C10FF" w14:textId="00A4A007" w:rsidR="0054041A" w:rsidRPr="0051153C" w:rsidRDefault="0054041A" w:rsidP="0054041A">
      <w:pPr>
        <w:rPr>
          <w:rFonts w:asciiTheme="majorHAnsi" w:hAnsiTheme="majorHAnsi" w:cstheme="majorHAnsi"/>
          <w:sz w:val="24"/>
          <w:szCs w:val="24"/>
        </w:rPr>
      </w:pPr>
      <w:bookmarkStart w:id="19" w:name="_GoBack"/>
      <w:bookmarkEnd w:id="19"/>
      <w:r w:rsidRPr="0051153C">
        <w:rPr>
          <w:rFonts w:asciiTheme="majorHAnsi" w:hAnsiTheme="majorHAnsi" w:cstheme="majorHAnsi"/>
          <w:sz w:val="24"/>
          <w:szCs w:val="24"/>
        </w:rPr>
        <w:lastRenderedPageBreak/>
        <w:t>Double CO</w:t>
      </w:r>
      <w:r w:rsidRPr="0051153C">
        <w:rPr>
          <w:rFonts w:asciiTheme="majorHAnsi" w:hAnsiTheme="majorHAnsi" w:cstheme="majorHAnsi"/>
          <w:sz w:val="24"/>
          <w:szCs w:val="24"/>
          <w:vertAlign w:val="subscript"/>
        </w:rPr>
        <w:t>2</w:t>
      </w:r>
    </w:p>
    <w:p w14:paraId="5764FB4D" w14:textId="77777777" w:rsidR="0054041A" w:rsidRPr="0051153C" w:rsidRDefault="0054041A" w:rsidP="0054041A">
      <w:pPr>
        <w:rPr>
          <w:rFonts w:asciiTheme="majorHAnsi" w:hAnsiTheme="majorHAnsi" w:cstheme="majorHAnsi"/>
          <w:sz w:val="24"/>
          <w:szCs w:val="24"/>
        </w:rPr>
      </w:pPr>
      <w:r w:rsidRPr="0051153C">
        <w:rPr>
          <w:rFonts w:asciiTheme="majorHAnsi" w:hAnsiTheme="majorHAnsi" w:cstheme="majorHAnsi"/>
          <w:noProof/>
          <w:sz w:val="24"/>
          <w:szCs w:val="24"/>
        </w:rPr>
        <w:drawing>
          <wp:inline distT="0" distB="0" distL="0" distR="0" wp14:anchorId="2198AB44" wp14:editId="78EF0C64">
            <wp:extent cx="5943600" cy="3037840"/>
            <wp:effectExtent l="0" t="0" r="0" b="0"/>
            <wp:docPr id="37" name="Picture 37"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ap&#10;&#10;Description automatically generated"/>
                    <pic:cNvPicPr/>
                  </pic:nvPicPr>
                  <pic:blipFill>
                    <a:blip r:embed="rId41"/>
                    <a:stretch>
                      <a:fillRect/>
                    </a:stretch>
                  </pic:blipFill>
                  <pic:spPr>
                    <a:xfrm>
                      <a:off x="0" y="0"/>
                      <a:ext cx="5943600" cy="3037840"/>
                    </a:xfrm>
                    <a:prstGeom prst="rect">
                      <a:avLst/>
                    </a:prstGeom>
                  </pic:spPr>
                </pic:pic>
              </a:graphicData>
            </a:graphic>
          </wp:inline>
        </w:drawing>
      </w:r>
    </w:p>
    <w:p w14:paraId="58098BC4" w14:textId="77777777" w:rsidR="0054041A" w:rsidRPr="0051153C" w:rsidRDefault="0054041A" w:rsidP="0054041A">
      <w:pPr>
        <w:rPr>
          <w:rFonts w:asciiTheme="majorHAnsi" w:hAnsiTheme="majorHAnsi" w:cstheme="majorHAnsi"/>
          <w:sz w:val="24"/>
          <w:szCs w:val="24"/>
          <w:u w:val="single"/>
        </w:rPr>
      </w:pPr>
      <w:bookmarkStart w:id="20" w:name="Holdridge_Life_Zones_Key"/>
    </w:p>
    <w:p w14:paraId="0143D365" w14:textId="5045CC24" w:rsidR="0054041A" w:rsidRPr="0051153C" w:rsidRDefault="00BF7244" w:rsidP="0054041A">
      <w:pPr>
        <w:rPr>
          <w:rFonts w:asciiTheme="majorHAnsi" w:hAnsiTheme="majorHAnsi" w:cstheme="majorHAnsi"/>
          <w:sz w:val="24"/>
          <w:szCs w:val="24"/>
          <w:u w:val="single"/>
        </w:rPr>
      </w:pPr>
      <w:hyperlink w:anchor="Back_to_Lesson_B" w:history="1">
        <w:proofErr w:type="spellStart"/>
        <w:r w:rsidR="007E4D0A" w:rsidRPr="007E4D0A">
          <w:rPr>
            <w:rStyle w:val="Hyperlink"/>
            <w:rFonts w:asciiTheme="majorHAnsi" w:hAnsiTheme="majorHAnsi" w:cstheme="majorHAnsi"/>
            <w:sz w:val="24"/>
            <w:szCs w:val="24"/>
          </w:rPr>
          <w:t>Back_to_Lesson_B</w:t>
        </w:r>
        <w:proofErr w:type="spellEnd"/>
      </w:hyperlink>
    </w:p>
    <w:p w14:paraId="22118077" w14:textId="77777777" w:rsidR="0054041A" w:rsidRPr="0051153C" w:rsidRDefault="0054041A" w:rsidP="0054041A">
      <w:pPr>
        <w:rPr>
          <w:rFonts w:asciiTheme="majorHAnsi" w:hAnsiTheme="majorHAnsi" w:cstheme="majorHAnsi"/>
          <w:sz w:val="24"/>
          <w:szCs w:val="24"/>
          <w:u w:val="single"/>
        </w:rPr>
      </w:pPr>
    </w:p>
    <w:p w14:paraId="6700AB77" w14:textId="77777777" w:rsidR="007E4D0A" w:rsidRDefault="007E4D0A" w:rsidP="0054041A">
      <w:pPr>
        <w:rPr>
          <w:rFonts w:asciiTheme="majorHAnsi" w:hAnsiTheme="majorHAnsi" w:cstheme="majorHAnsi"/>
          <w:sz w:val="24"/>
          <w:szCs w:val="24"/>
          <w:u w:val="single"/>
        </w:rPr>
      </w:pPr>
      <w:bookmarkStart w:id="21" w:name="Holdridge_Zone_Key"/>
    </w:p>
    <w:p w14:paraId="7994D06F" w14:textId="77777777" w:rsidR="007E4D0A" w:rsidRDefault="007E4D0A" w:rsidP="0054041A">
      <w:pPr>
        <w:rPr>
          <w:rFonts w:asciiTheme="majorHAnsi" w:hAnsiTheme="majorHAnsi" w:cstheme="majorHAnsi"/>
          <w:sz w:val="24"/>
          <w:szCs w:val="24"/>
          <w:u w:val="single"/>
        </w:rPr>
      </w:pPr>
    </w:p>
    <w:p w14:paraId="60048372" w14:textId="77777777" w:rsidR="007E4D0A" w:rsidRDefault="007E4D0A" w:rsidP="0054041A">
      <w:pPr>
        <w:rPr>
          <w:rFonts w:asciiTheme="majorHAnsi" w:hAnsiTheme="majorHAnsi" w:cstheme="majorHAnsi"/>
          <w:sz w:val="24"/>
          <w:szCs w:val="24"/>
          <w:u w:val="single"/>
        </w:rPr>
      </w:pPr>
    </w:p>
    <w:p w14:paraId="5B985E73" w14:textId="77777777" w:rsidR="007E4D0A" w:rsidRDefault="007E4D0A" w:rsidP="0054041A">
      <w:pPr>
        <w:rPr>
          <w:rFonts w:asciiTheme="majorHAnsi" w:hAnsiTheme="majorHAnsi" w:cstheme="majorHAnsi"/>
          <w:sz w:val="24"/>
          <w:szCs w:val="24"/>
          <w:u w:val="single"/>
        </w:rPr>
      </w:pPr>
    </w:p>
    <w:p w14:paraId="75F5D10B" w14:textId="77777777" w:rsidR="007E4D0A" w:rsidRDefault="007E4D0A" w:rsidP="0054041A">
      <w:pPr>
        <w:rPr>
          <w:rFonts w:asciiTheme="majorHAnsi" w:hAnsiTheme="majorHAnsi" w:cstheme="majorHAnsi"/>
          <w:sz w:val="24"/>
          <w:szCs w:val="24"/>
          <w:u w:val="single"/>
        </w:rPr>
      </w:pPr>
    </w:p>
    <w:p w14:paraId="147A269B" w14:textId="72617E84" w:rsidR="0054041A" w:rsidRPr="0051153C" w:rsidRDefault="0054041A" w:rsidP="0054041A">
      <w:pPr>
        <w:rPr>
          <w:rFonts w:asciiTheme="majorHAnsi" w:hAnsiTheme="majorHAnsi" w:cstheme="majorHAnsi"/>
          <w:sz w:val="24"/>
          <w:szCs w:val="24"/>
          <w:u w:val="single"/>
        </w:rPr>
      </w:pPr>
      <w:proofErr w:type="spellStart"/>
      <w:r w:rsidRPr="0051153C">
        <w:rPr>
          <w:rFonts w:asciiTheme="majorHAnsi" w:hAnsiTheme="majorHAnsi" w:cstheme="majorHAnsi"/>
          <w:sz w:val="24"/>
          <w:szCs w:val="24"/>
          <w:u w:val="single"/>
        </w:rPr>
        <w:lastRenderedPageBreak/>
        <w:t>Holdridge</w:t>
      </w:r>
      <w:proofErr w:type="spellEnd"/>
      <w:r w:rsidRPr="0051153C">
        <w:rPr>
          <w:rFonts w:asciiTheme="majorHAnsi" w:hAnsiTheme="majorHAnsi" w:cstheme="majorHAnsi"/>
          <w:sz w:val="24"/>
          <w:szCs w:val="24"/>
          <w:u w:val="single"/>
        </w:rPr>
        <w:t xml:space="preserve"> Life Zones Key</w:t>
      </w:r>
    </w:p>
    <w:bookmarkEnd w:id="20"/>
    <w:bookmarkEnd w:id="21"/>
    <w:p w14:paraId="2D27D154" w14:textId="77777777" w:rsidR="0054041A" w:rsidRPr="0051153C" w:rsidRDefault="0054041A" w:rsidP="0054041A">
      <w:pPr>
        <w:rPr>
          <w:rFonts w:asciiTheme="majorHAnsi" w:hAnsiTheme="majorHAnsi" w:cstheme="majorHAnsi"/>
          <w:sz w:val="24"/>
          <w:szCs w:val="24"/>
          <w:u w:val="single"/>
        </w:rPr>
      </w:pPr>
      <w:r w:rsidRPr="0051153C">
        <w:rPr>
          <w:rFonts w:asciiTheme="majorHAnsi" w:hAnsiTheme="majorHAnsi" w:cstheme="majorHAnsi"/>
          <w:noProof/>
          <w:sz w:val="24"/>
          <w:szCs w:val="24"/>
        </w:rPr>
        <w:drawing>
          <wp:inline distT="0" distB="0" distL="0" distR="0" wp14:anchorId="05BB5D7B" wp14:editId="7FFDE29D">
            <wp:extent cx="5943600" cy="2269490"/>
            <wp:effectExtent l="0" t="0" r="0" b="0"/>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42"/>
                    <a:stretch>
                      <a:fillRect/>
                    </a:stretch>
                  </pic:blipFill>
                  <pic:spPr>
                    <a:xfrm>
                      <a:off x="0" y="0"/>
                      <a:ext cx="5943600" cy="2269490"/>
                    </a:xfrm>
                    <a:prstGeom prst="rect">
                      <a:avLst/>
                    </a:prstGeom>
                  </pic:spPr>
                </pic:pic>
              </a:graphicData>
            </a:graphic>
          </wp:inline>
        </w:drawing>
      </w:r>
    </w:p>
    <w:p w14:paraId="6B964A82" w14:textId="77777777" w:rsidR="0054041A" w:rsidRPr="0051153C" w:rsidRDefault="00BF7244" w:rsidP="0054041A">
      <w:pPr>
        <w:rPr>
          <w:rFonts w:asciiTheme="majorHAnsi" w:hAnsiTheme="majorHAnsi" w:cstheme="majorHAnsi"/>
          <w:sz w:val="24"/>
          <w:szCs w:val="24"/>
          <w:u w:val="single"/>
        </w:rPr>
      </w:pPr>
      <w:hyperlink w:anchor="Back_to_Lesson_B" w:history="1">
        <w:proofErr w:type="spellStart"/>
        <w:r w:rsidR="0054041A" w:rsidRPr="0051153C">
          <w:rPr>
            <w:rStyle w:val="Hyperlink"/>
            <w:rFonts w:asciiTheme="majorHAnsi" w:hAnsiTheme="majorHAnsi" w:cstheme="majorHAnsi"/>
            <w:sz w:val="24"/>
            <w:szCs w:val="24"/>
          </w:rPr>
          <w:t>Back_to_Lesson_B</w:t>
        </w:r>
        <w:proofErr w:type="spellEnd"/>
      </w:hyperlink>
    </w:p>
    <w:p w14:paraId="29ECC0F4" w14:textId="77777777" w:rsidR="0027639B" w:rsidRPr="0051153C" w:rsidRDefault="0027639B" w:rsidP="0027639B">
      <w:pPr>
        <w:rPr>
          <w:rFonts w:asciiTheme="majorHAnsi" w:hAnsiTheme="majorHAnsi" w:cstheme="majorHAnsi"/>
          <w:sz w:val="24"/>
          <w:szCs w:val="24"/>
          <w:u w:val="single"/>
        </w:rPr>
      </w:pPr>
      <w:bookmarkStart w:id="22" w:name="recent_data_tables"/>
      <w:r w:rsidRPr="0051153C">
        <w:rPr>
          <w:rFonts w:asciiTheme="majorHAnsi" w:hAnsiTheme="majorHAnsi" w:cstheme="majorHAnsi"/>
          <w:sz w:val="24"/>
          <w:szCs w:val="24"/>
          <w:u w:val="single"/>
        </w:rPr>
        <w:t>Temperature and Precipitation Data Tables: 2010-2018</w:t>
      </w:r>
    </w:p>
    <w:bookmarkEnd w:id="22"/>
    <w:p w14:paraId="7AB31F2A" w14:textId="77777777" w:rsidR="0027639B" w:rsidRPr="0051153C" w:rsidRDefault="0027639B" w:rsidP="0027639B">
      <w:pPr>
        <w:rPr>
          <w:rFonts w:asciiTheme="majorHAnsi" w:hAnsiTheme="majorHAnsi" w:cstheme="majorHAnsi"/>
          <w:sz w:val="24"/>
          <w:szCs w:val="24"/>
          <w:u w:val="single"/>
        </w:rPr>
      </w:pPr>
      <w:r w:rsidRPr="0051153C">
        <w:rPr>
          <w:rFonts w:asciiTheme="majorHAnsi" w:hAnsiTheme="majorHAnsi" w:cstheme="majorHAnsi"/>
          <w:noProof/>
          <w:sz w:val="24"/>
          <w:szCs w:val="24"/>
        </w:rPr>
        <w:drawing>
          <wp:inline distT="0" distB="0" distL="0" distR="0" wp14:anchorId="44BF75E2" wp14:editId="001A4109">
            <wp:extent cx="5943600" cy="172021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3600" cy="1720215"/>
                    </a:xfrm>
                    <a:prstGeom prst="rect">
                      <a:avLst/>
                    </a:prstGeom>
                    <a:noFill/>
                    <a:ln>
                      <a:noFill/>
                    </a:ln>
                  </pic:spPr>
                </pic:pic>
              </a:graphicData>
            </a:graphic>
          </wp:inline>
        </w:drawing>
      </w:r>
    </w:p>
    <w:p w14:paraId="6A3E1C78" w14:textId="77777777" w:rsidR="00FA27F4" w:rsidRPr="0051153C" w:rsidRDefault="00FA27F4" w:rsidP="00FA27F4">
      <w:pPr>
        <w:rPr>
          <w:rFonts w:asciiTheme="majorHAnsi" w:hAnsiTheme="majorHAnsi" w:cstheme="majorHAnsi"/>
          <w:sz w:val="24"/>
          <w:szCs w:val="24"/>
          <w:u w:val="single"/>
        </w:rPr>
      </w:pPr>
      <w:bookmarkStart w:id="23" w:name="Walter_Lieth_Recent"/>
      <w:bookmarkStart w:id="24" w:name="recent_Walter_Lieth"/>
      <w:r w:rsidRPr="0051153C">
        <w:rPr>
          <w:rFonts w:asciiTheme="majorHAnsi" w:hAnsiTheme="majorHAnsi" w:cstheme="majorHAnsi"/>
          <w:noProof/>
          <w:sz w:val="24"/>
          <w:szCs w:val="24"/>
        </w:rPr>
        <w:lastRenderedPageBreak/>
        <w:drawing>
          <wp:anchor distT="0" distB="0" distL="114300" distR="114300" simplePos="0" relativeHeight="251681792" behindDoc="0" locked="0" layoutInCell="1" allowOverlap="1" wp14:anchorId="61933AA3" wp14:editId="683D7945">
            <wp:simplePos x="0" y="0"/>
            <wp:positionH relativeFrom="margin">
              <wp:posOffset>3098165</wp:posOffset>
            </wp:positionH>
            <wp:positionV relativeFrom="paragraph">
              <wp:posOffset>387350</wp:posOffset>
            </wp:positionV>
            <wp:extent cx="2670175" cy="2216150"/>
            <wp:effectExtent l="0" t="0" r="0" b="0"/>
            <wp:wrapSquare wrapText="bothSides"/>
            <wp:docPr id="36" name="Picture 3" descr="Chart, histogram&#10;&#10;Description automatically generated">
              <a:extLst xmlns:a="http://schemas.openxmlformats.org/drawingml/2006/main">
                <a:ext uri="{FF2B5EF4-FFF2-40B4-BE49-F238E27FC236}">
                  <a16:creationId xmlns:a16="http://schemas.microsoft.com/office/drawing/2014/main" id="{32223A78-5498-4E50-8C76-06669821A8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 descr="Chart, histogram&#10;&#10;Description automatically generated">
                      <a:extLst>
                        <a:ext uri="{FF2B5EF4-FFF2-40B4-BE49-F238E27FC236}">
                          <a16:creationId xmlns:a16="http://schemas.microsoft.com/office/drawing/2014/main" id="{32223A78-5498-4E50-8C76-06669821A804}"/>
                        </a:ext>
                      </a:extLst>
                    </pic:cNvPr>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2670175" cy="2216150"/>
                    </a:xfrm>
                    <a:prstGeom prst="rect">
                      <a:avLst/>
                    </a:prstGeom>
                  </pic:spPr>
                </pic:pic>
              </a:graphicData>
            </a:graphic>
            <wp14:sizeRelH relativeFrom="margin">
              <wp14:pctWidth>0</wp14:pctWidth>
            </wp14:sizeRelH>
            <wp14:sizeRelV relativeFrom="margin">
              <wp14:pctHeight>0</wp14:pctHeight>
            </wp14:sizeRelV>
          </wp:anchor>
        </w:drawing>
      </w:r>
      <w:r w:rsidRPr="0051153C">
        <w:rPr>
          <w:rFonts w:asciiTheme="majorHAnsi" w:hAnsiTheme="majorHAnsi" w:cstheme="majorHAnsi"/>
          <w:noProof/>
          <w:sz w:val="24"/>
          <w:szCs w:val="24"/>
        </w:rPr>
        <w:drawing>
          <wp:anchor distT="0" distB="0" distL="114300" distR="114300" simplePos="0" relativeHeight="251680768" behindDoc="0" locked="0" layoutInCell="1" allowOverlap="1" wp14:anchorId="19624826" wp14:editId="6A76ABD9">
            <wp:simplePos x="0" y="0"/>
            <wp:positionH relativeFrom="margin">
              <wp:align>left</wp:align>
            </wp:positionH>
            <wp:positionV relativeFrom="paragraph">
              <wp:posOffset>285750</wp:posOffset>
            </wp:positionV>
            <wp:extent cx="2851150" cy="2473960"/>
            <wp:effectExtent l="0" t="0" r="6350" b="2540"/>
            <wp:wrapSquare wrapText="bothSides"/>
            <wp:docPr id="35" name="Picture 3" descr="Chart, histogram&#10;&#10;Description automatically generated">
              <a:extLst xmlns:a="http://schemas.openxmlformats.org/drawingml/2006/main">
                <a:ext uri="{FF2B5EF4-FFF2-40B4-BE49-F238E27FC236}">
                  <a16:creationId xmlns:a16="http://schemas.microsoft.com/office/drawing/2014/main" id="{520419E8-D311-49FA-8C27-5B191959FF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 descr="Chart, histogram&#10;&#10;Description automatically generated">
                      <a:extLst>
                        <a:ext uri="{FF2B5EF4-FFF2-40B4-BE49-F238E27FC236}">
                          <a16:creationId xmlns:a16="http://schemas.microsoft.com/office/drawing/2014/main" id="{520419E8-D311-49FA-8C27-5B191959FF4D}"/>
                        </a:ext>
                      </a:extLst>
                    </pic:cNvPr>
                    <pic:cNvPicPr>
                      <a:picLocks noChangeAspect="1"/>
                    </pic:cNvPicPr>
                  </pic:nvPicPr>
                  <pic:blipFill>
                    <a:blip r:embed="rId45">
                      <a:extLst>
                        <a:ext uri="{28A0092B-C50C-407E-A947-70E740481C1C}">
                          <a14:useLocalDpi xmlns:a14="http://schemas.microsoft.com/office/drawing/2010/main" val="0"/>
                        </a:ext>
                      </a:extLst>
                    </a:blip>
                    <a:stretch>
                      <a:fillRect/>
                    </a:stretch>
                  </pic:blipFill>
                  <pic:spPr>
                    <a:xfrm>
                      <a:off x="0" y="0"/>
                      <a:ext cx="2860730" cy="2482533"/>
                    </a:xfrm>
                    <a:prstGeom prst="rect">
                      <a:avLst/>
                    </a:prstGeom>
                  </pic:spPr>
                </pic:pic>
              </a:graphicData>
            </a:graphic>
            <wp14:sizeRelH relativeFrom="margin">
              <wp14:pctWidth>0</wp14:pctWidth>
            </wp14:sizeRelH>
            <wp14:sizeRelV relativeFrom="margin">
              <wp14:pctHeight>0</wp14:pctHeight>
            </wp14:sizeRelV>
          </wp:anchor>
        </w:drawing>
      </w:r>
      <w:r w:rsidRPr="0051153C">
        <w:rPr>
          <w:rFonts w:asciiTheme="majorHAnsi" w:hAnsiTheme="majorHAnsi" w:cstheme="majorHAnsi"/>
          <w:sz w:val="24"/>
          <w:szCs w:val="24"/>
          <w:u w:val="single"/>
        </w:rPr>
        <w:t xml:space="preserve">Walter </w:t>
      </w:r>
      <w:proofErr w:type="spellStart"/>
      <w:r w:rsidRPr="0051153C">
        <w:rPr>
          <w:rFonts w:asciiTheme="majorHAnsi" w:hAnsiTheme="majorHAnsi" w:cstheme="majorHAnsi"/>
          <w:sz w:val="24"/>
          <w:szCs w:val="24"/>
          <w:u w:val="single"/>
        </w:rPr>
        <w:t>Lieth</w:t>
      </w:r>
      <w:proofErr w:type="spellEnd"/>
      <w:r w:rsidRPr="0051153C">
        <w:rPr>
          <w:rFonts w:asciiTheme="majorHAnsi" w:hAnsiTheme="majorHAnsi" w:cstheme="majorHAnsi"/>
          <w:sz w:val="24"/>
          <w:szCs w:val="24"/>
          <w:u w:val="single"/>
        </w:rPr>
        <w:t xml:space="preserve"> Recent</w:t>
      </w:r>
    </w:p>
    <w:bookmarkEnd w:id="23"/>
    <w:bookmarkEnd w:id="24"/>
    <w:p w14:paraId="6BD7107E" w14:textId="77777777" w:rsidR="00FA27F4" w:rsidRPr="0051153C" w:rsidRDefault="00FA27F4" w:rsidP="00FA27F4">
      <w:pPr>
        <w:rPr>
          <w:rFonts w:asciiTheme="majorHAnsi" w:hAnsiTheme="majorHAnsi" w:cstheme="majorHAnsi"/>
          <w:sz w:val="24"/>
          <w:szCs w:val="24"/>
          <w:u w:val="single"/>
        </w:rPr>
      </w:pPr>
    </w:p>
    <w:p w14:paraId="63F74FBE" w14:textId="77777777" w:rsidR="00FA27F4" w:rsidRPr="0051153C" w:rsidRDefault="00FA27F4" w:rsidP="00FA27F4">
      <w:pPr>
        <w:rPr>
          <w:rFonts w:asciiTheme="majorHAnsi" w:hAnsiTheme="majorHAnsi" w:cstheme="majorHAnsi"/>
          <w:sz w:val="24"/>
          <w:szCs w:val="24"/>
        </w:rPr>
      </w:pPr>
    </w:p>
    <w:p w14:paraId="21E4DE0B" w14:textId="77777777" w:rsidR="00FA27F4" w:rsidRPr="0051153C" w:rsidRDefault="00FA27F4" w:rsidP="00FA27F4">
      <w:pPr>
        <w:rPr>
          <w:rFonts w:asciiTheme="majorHAnsi" w:hAnsiTheme="majorHAnsi" w:cstheme="majorHAnsi"/>
          <w:sz w:val="24"/>
          <w:szCs w:val="24"/>
        </w:rPr>
      </w:pPr>
    </w:p>
    <w:p w14:paraId="470C97AA" w14:textId="77777777" w:rsidR="00FA27F4" w:rsidRPr="0051153C" w:rsidRDefault="00FA27F4" w:rsidP="00FA27F4">
      <w:pPr>
        <w:rPr>
          <w:rFonts w:asciiTheme="majorHAnsi" w:hAnsiTheme="majorHAnsi" w:cstheme="majorHAnsi"/>
          <w:sz w:val="24"/>
          <w:szCs w:val="24"/>
        </w:rPr>
      </w:pPr>
    </w:p>
    <w:p w14:paraId="64DF3F57" w14:textId="77777777" w:rsidR="00FA27F4" w:rsidRPr="0051153C" w:rsidRDefault="00FA27F4" w:rsidP="00FA27F4">
      <w:pPr>
        <w:rPr>
          <w:rFonts w:asciiTheme="majorHAnsi" w:hAnsiTheme="majorHAnsi" w:cstheme="majorHAnsi"/>
          <w:sz w:val="24"/>
          <w:szCs w:val="24"/>
        </w:rPr>
      </w:pPr>
    </w:p>
    <w:p w14:paraId="531F3CC6" w14:textId="77777777" w:rsidR="00FA27F4" w:rsidRPr="0051153C" w:rsidRDefault="00FA27F4" w:rsidP="00FA27F4">
      <w:pPr>
        <w:rPr>
          <w:rFonts w:asciiTheme="majorHAnsi" w:hAnsiTheme="majorHAnsi" w:cstheme="majorHAnsi"/>
          <w:sz w:val="24"/>
          <w:szCs w:val="24"/>
        </w:rPr>
      </w:pPr>
    </w:p>
    <w:p w14:paraId="5EFC11F2" w14:textId="77777777" w:rsidR="00FA27F4" w:rsidRPr="0051153C" w:rsidRDefault="00FA27F4" w:rsidP="00FA27F4">
      <w:pPr>
        <w:rPr>
          <w:rFonts w:asciiTheme="majorHAnsi" w:hAnsiTheme="majorHAnsi" w:cstheme="majorHAnsi"/>
          <w:sz w:val="24"/>
          <w:szCs w:val="24"/>
        </w:rPr>
      </w:pPr>
    </w:p>
    <w:p w14:paraId="23ED86F5" w14:textId="77777777" w:rsidR="00FA27F4" w:rsidRPr="0051153C" w:rsidRDefault="00FA27F4" w:rsidP="00FA27F4">
      <w:pPr>
        <w:rPr>
          <w:rFonts w:asciiTheme="majorHAnsi" w:hAnsiTheme="majorHAnsi" w:cstheme="majorHAnsi"/>
          <w:sz w:val="24"/>
          <w:szCs w:val="24"/>
        </w:rPr>
      </w:pPr>
    </w:p>
    <w:p w14:paraId="5F51A04D" w14:textId="77777777" w:rsidR="00FA27F4" w:rsidRPr="0051153C" w:rsidRDefault="00FA27F4" w:rsidP="00FA27F4">
      <w:pPr>
        <w:rPr>
          <w:rFonts w:asciiTheme="majorHAnsi" w:hAnsiTheme="majorHAnsi" w:cstheme="majorHAnsi"/>
          <w:sz w:val="24"/>
          <w:szCs w:val="24"/>
        </w:rPr>
      </w:pPr>
    </w:p>
    <w:bookmarkStart w:id="25" w:name="blank_mountain_diagram"/>
    <w:p w14:paraId="3B6DB848" w14:textId="74BBEC46" w:rsidR="000E0974" w:rsidRPr="0051153C" w:rsidRDefault="007E4D0A" w:rsidP="00FA27F4">
      <w:pPr>
        <w:rPr>
          <w:rFonts w:asciiTheme="majorHAnsi" w:hAnsiTheme="majorHAnsi" w:cstheme="majorHAnsi"/>
          <w:sz w:val="24"/>
          <w:szCs w:val="24"/>
          <w:u w:val="single"/>
        </w:rPr>
      </w:pPr>
      <w:r>
        <w:rPr>
          <w:rFonts w:asciiTheme="majorHAnsi" w:hAnsiTheme="majorHAnsi" w:cstheme="majorHAnsi"/>
          <w:sz w:val="24"/>
          <w:szCs w:val="24"/>
          <w:u w:val="single"/>
        </w:rPr>
        <w:fldChar w:fldCharType="begin"/>
      </w:r>
      <w:r>
        <w:rPr>
          <w:rFonts w:asciiTheme="majorHAnsi" w:hAnsiTheme="majorHAnsi" w:cstheme="majorHAnsi"/>
          <w:sz w:val="24"/>
          <w:szCs w:val="24"/>
          <w:u w:val="single"/>
        </w:rPr>
        <w:instrText xml:space="preserve"> HYPERLINK  \l "Back_to_Lesson_B" </w:instrText>
      </w:r>
      <w:r>
        <w:rPr>
          <w:rFonts w:asciiTheme="majorHAnsi" w:hAnsiTheme="majorHAnsi" w:cstheme="majorHAnsi"/>
          <w:sz w:val="24"/>
          <w:szCs w:val="24"/>
          <w:u w:val="single"/>
        </w:rPr>
        <w:fldChar w:fldCharType="separate"/>
      </w:r>
      <w:proofErr w:type="spellStart"/>
      <w:r w:rsidRPr="007E4D0A">
        <w:rPr>
          <w:rStyle w:val="Hyperlink"/>
          <w:rFonts w:asciiTheme="majorHAnsi" w:hAnsiTheme="majorHAnsi" w:cstheme="majorHAnsi"/>
          <w:sz w:val="24"/>
          <w:szCs w:val="24"/>
        </w:rPr>
        <w:t>Back_to_Lesson_B</w:t>
      </w:r>
      <w:proofErr w:type="spellEnd"/>
      <w:r>
        <w:rPr>
          <w:rFonts w:asciiTheme="majorHAnsi" w:hAnsiTheme="majorHAnsi" w:cstheme="majorHAnsi"/>
          <w:sz w:val="24"/>
          <w:szCs w:val="24"/>
          <w:u w:val="single"/>
        </w:rPr>
        <w:fldChar w:fldCharType="end"/>
      </w:r>
    </w:p>
    <w:bookmarkEnd w:id="25"/>
    <w:p w14:paraId="0029DCBC" w14:textId="0FEEE220" w:rsidR="00103C28" w:rsidRPr="0051153C" w:rsidRDefault="00103C28" w:rsidP="00103C28">
      <w:pPr>
        <w:rPr>
          <w:rFonts w:asciiTheme="majorHAnsi" w:hAnsiTheme="majorHAnsi" w:cstheme="majorHAnsi"/>
          <w:sz w:val="24"/>
          <w:szCs w:val="24"/>
        </w:rPr>
      </w:pPr>
    </w:p>
    <w:sectPr w:rsidR="00103C28" w:rsidRPr="0051153C" w:rsidSect="00E7084A">
      <w:footerReference w:type="default" r:id="rId46"/>
      <w:pgSz w:w="15840" w:h="12240" w:orient="landscape"/>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000B5A" w14:textId="77777777" w:rsidR="00BF7244" w:rsidRDefault="00BF7244" w:rsidP="00E7084A">
      <w:pPr>
        <w:spacing w:after="0" w:line="240" w:lineRule="auto"/>
      </w:pPr>
      <w:r>
        <w:separator/>
      </w:r>
    </w:p>
  </w:endnote>
  <w:endnote w:type="continuationSeparator" w:id="0">
    <w:p w14:paraId="462CC368" w14:textId="77777777" w:rsidR="00BF7244" w:rsidRDefault="00BF7244" w:rsidP="00E70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39688" w14:textId="054CE6F3" w:rsidR="00E7084A" w:rsidRDefault="00E7084A" w:rsidP="00E7084A">
    <w:pPr>
      <w:pStyle w:val="Footer"/>
      <w:jc w:val="center"/>
    </w:pPr>
    <w:r>
      <w:rPr>
        <w:noProof/>
      </w:rPr>
      <w:drawing>
        <wp:inline distT="0" distB="0" distL="0" distR="0" wp14:anchorId="7244B724" wp14:editId="491BBCEE">
          <wp:extent cx="7479807" cy="90525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Veg_SMTC_Footer_2022.png"/>
                  <pic:cNvPicPr/>
                </pic:nvPicPr>
                <pic:blipFill>
                  <a:blip r:embed="rId1">
                    <a:extLst>
                      <a:ext uri="{28A0092B-C50C-407E-A947-70E740481C1C}">
                        <a14:useLocalDpi xmlns:a14="http://schemas.microsoft.com/office/drawing/2010/main" val="0"/>
                      </a:ext>
                    </a:extLst>
                  </a:blip>
                  <a:stretch>
                    <a:fillRect/>
                  </a:stretch>
                </pic:blipFill>
                <pic:spPr>
                  <a:xfrm>
                    <a:off x="0" y="0"/>
                    <a:ext cx="7479807" cy="90525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0D9116" w14:textId="77777777" w:rsidR="00BF7244" w:rsidRDefault="00BF7244" w:rsidP="00E7084A">
      <w:pPr>
        <w:spacing w:after="0" w:line="240" w:lineRule="auto"/>
      </w:pPr>
      <w:r>
        <w:separator/>
      </w:r>
    </w:p>
  </w:footnote>
  <w:footnote w:type="continuationSeparator" w:id="0">
    <w:p w14:paraId="2C88CA16" w14:textId="77777777" w:rsidR="00BF7244" w:rsidRDefault="00BF7244" w:rsidP="00E708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A344E"/>
    <w:multiLevelType w:val="hybridMultilevel"/>
    <w:tmpl w:val="ACE66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2193A"/>
    <w:multiLevelType w:val="hybridMultilevel"/>
    <w:tmpl w:val="E3025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6119C"/>
    <w:multiLevelType w:val="hybridMultilevel"/>
    <w:tmpl w:val="7B96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40148"/>
    <w:multiLevelType w:val="multilevel"/>
    <w:tmpl w:val="93FCA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C3039"/>
    <w:multiLevelType w:val="hybridMultilevel"/>
    <w:tmpl w:val="81A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D31656"/>
    <w:multiLevelType w:val="multilevel"/>
    <w:tmpl w:val="508EC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B4D11"/>
    <w:multiLevelType w:val="hybridMultilevel"/>
    <w:tmpl w:val="7578F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D50EF4"/>
    <w:multiLevelType w:val="hybridMultilevel"/>
    <w:tmpl w:val="99E8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6F150E"/>
    <w:multiLevelType w:val="hybridMultilevel"/>
    <w:tmpl w:val="B95A3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425BE"/>
    <w:multiLevelType w:val="hybridMultilevel"/>
    <w:tmpl w:val="5C42C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8"/>
  </w:num>
  <w:num w:numId="5">
    <w:abstractNumId w:val="6"/>
  </w:num>
  <w:num w:numId="6">
    <w:abstractNumId w:val="1"/>
  </w:num>
  <w:num w:numId="7">
    <w:abstractNumId w:val="4"/>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EF8"/>
    <w:rsid w:val="00001331"/>
    <w:rsid w:val="00001948"/>
    <w:rsid w:val="00004981"/>
    <w:rsid w:val="000066E9"/>
    <w:rsid w:val="00012403"/>
    <w:rsid w:val="00026DE9"/>
    <w:rsid w:val="000278A9"/>
    <w:rsid w:val="00031CFE"/>
    <w:rsid w:val="000371C3"/>
    <w:rsid w:val="0003743B"/>
    <w:rsid w:val="00051441"/>
    <w:rsid w:val="000519FC"/>
    <w:rsid w:val="000664AF"/>
    <w:rsid w:val="00096C56"/>
    <w:rsid w:val="000A37D5"/>
    <w:rsid w:val="000B4DCD"/>
    <w:rsid w:val="000B516A"/>
    <w:rsid w:val="000B5CDF"/>
    <w:rsid w:val="000C68A1"/>
    <w:rsid w:val="000D63C9"/>
    <w:rsid w:val="000E0974"/>
    <w:rsid w:val="000E1A6C"/>
    <w:rsid w:val="000F0CFE"/>
    <w:rsid w:val="0010157E"/>
    <w:rsid w:val="00103C28"/>
    <w:rsid w:val="001144F5"/>
    <w:rsid w:val="00114F64"/>
    <w:rsid w:val="0015658E"/>
    <w:rsid w:val="00157DAB"/>
    <w:rsid w:val="00165384"/>
    <w:rsid w:val="00172770"/>
    <w:rsid w:val="0017589C"/>
    <w:rsid w:val="00177925"/>
    <w:rsid w:val="001864A0"/>
    <w:rsid w:val="001905A8"/>
    <w:rsid w:val="00197938"/>
    <w:rsid w:val="001A2BD4"/>
    <w:rsid w:val="001A6D94"/>
    <w:rsid w:val="001B0EA5"/>
    <w:rsid w:val="001B4C00"/>
    <w:rsid w:val="001C20E7"/>
    <w:rsid w:val="001D6036"/>
    <w:rsid w:val="001D659A"/>
    <w:rsid w:val="001D6E95"/>
    <w:rsid w:val="001E1608"/>
    <w:rsid w:val="001E494A"/>
    <w:rsid w:val="001E506D"/>
    <w:rsid w:val="001E5B63"/>
    <w:rsid w:val="001F46D6"/>
    <w:rsid w:val="001F4887"/>
    <w:rsid w:val="001F60B6"/>
    <w:rsid w:val="001F685B"/>
    <w:rsid w:val="001F70C8"/>
    <w:rsid w:val="00205562"/>
    <w:rsid w:val="002145D4"/>
    <w:rsid w:val="00217C7F"/>
    <w:rsid w:val="00222537"/>
    <w:rsid w:val="00223726"/>
    <w:rsid w:val="00224EBD"/>
    <w:rsid w:val="0022527F"/>
    <w:rsid w:val="002319A0"/>
    <w:rsid w:val="00231EB5"/>
    <w:rsid w:val="00237A93"/>
    <w:rsid w:val="0025111D"/>
    <w:rsid w:val="002568AC"/>
    <w:rsid w:val="00256CC5"/>
    <w:rsid w:val="00262B04"/>
    <w:rsid w:val="00267494"/>
    <w:rsid w:val="00274626"/>
    <w:rsid w:val="0027639B"/>
    <w:rsid w:val="0029428D"/>
    <w:rsid w:val="002A6F09"/>
    <w:rsid w:val="002B4A5D"/>
    <w:rsid w:val="002C2153"/>
    <w:rsid w:val="002C73B7"/>
    <w:rsid w:val="002D6650"/>
    <w:rsid w:val="002E1AE3"/>
    <w:rsid w:val="003008FB"/>
    <w:rsid w:val="00300ED0"/>
    <w:rsid w:val="00304E3D"/>
    <w:rsid w:val="00305A0E"/>
    <w:rsid w:val="00310966"/>
    <w:rsid w:val="0032286C"/>
    <w:rsid w:val="00322904"/>
    <w:rsid w:val="00324332"/>
    <w:rsid w:val="00330FA4"/>
    <w:rsid w:val="00332D1E"/>
    <w:rsid w:val="00342FFE"/>
    <w:rsid w:val="003438B2"/>
    <w:rsid w:val="00347DD3"/>
    <w:rsid w:val="00354685"/>
    <w:rsid w:val="0035751A"/>
    <w:rsid w:val="00374C54"/>
    <w:rsid w:val="00377578"/>
    <w:rsid w:val="0038033B"/>
    <w:rsid w:val="00380CCF"/>
    <w:rsid w:val="00381659"/>
    <w:rsid w:val="00397E5F"/>
    <w:rsid w:val="003A189C"/>
    <w:rsid w:val="003A4D38"/>
    <w:rsid w:val="003B0AD5"/>
    <w:rsid w:val="003B5EC8"/>
    <w:rsid w:val="003C6757"/>
    <w:rsid w:val="003D218F"/>
    <w:rsid w:val="003D4C36"/>
    <w:rsid w:val="003E2134"/>
    <w:rsid w:val="003E557A"/>
    <w:rsid w:val="003F50FE"/>
    <w:rsid w:val="003F6029"/>
    <w:rsid w:val="0040098E"/>
    <w:rsid w:val="004010A0"/>
    <w:rsid w:val="004454F7"/>
    <w:rsid w:val="00447C29"/>
    <w:rsid w:val="00450185"/>
    <w:rsid w:val="004529ED"/>
    <w:rsid w:val="00453606"/>
    <w:rsid w:val="00455E9A"/>
    <w:rsid w:val="00456C4B"/>
    <w:rsid w:val="00470702"/>
    <w:rsid w:val="0048518A"/>
    <w:rsid w:val="004A1FD5"/>
    <w:rsid w:val="004A5F78"/>
    <w:rsid w:val="004A7693"/>
    <w:rsid w:val="004B0B78"/>
    <w:rsid w:val="004B1470"/>
    <w:rsid w:val="004B7676"/>
    <w:rsid w:val="004C01BF"/>
    <w:rsid w:val="004C48D0"/>
    <w:rsid w:val="004D28BB"/>
    <w:rsid w:val="004E304F"/>
    <w:rsid w:val="004F08AA"/>
    <w:rsid w:val="004F34EE"/>
    <w:rsid w:val="00511161"/>
    <w:rsid w:val="0051153C"/>
    <w:rsid w:val="0051727F"/>
    <w:rsid w:val="00522814"/>
    <w:rsid w:val="0054041A"/>
    <w:rsid w:val="00545F09"/>
    <w:rsid w:val="00547C89"/>
    <w:rsid w:val="005551AC"/>
    <w:rsid w:val="0056002B"/>
    <w:rsid w:val="00564DB4"/>
    <w:rsid w:val="00570EAA"/>
    <w:rsid w:val="005739ED"/>
    <w:rsid w:val="00573A60"/>
    <w:rsid w:val="005774B0"/>
    <w:rsid w:val="00580590"/>
    <w:rsid w:val="00593817"/>
    <w:rsid w:val="0059647A"/>
    <w:rsid w:val="005A33C2"/>
    <w:rsid w:val="005A4F71"/>
    <w:rsid w:val="005A6EED"/>
    <w:rsid w:val="005B48BB"/>
    <w:rsid w:val="005B561B"/>
    <w:rsid w:val="005B6B12"/>
    <w:rsid w:val="005C2EF8"/>
    <w:rsid w:val="005C6AE2"/>
    <w:rsid w:val="005E02C2"/>
    <w:rsid w:val="005F2B95"/>
    <w:rsid w:val="005F3AE4"/>
    <w:rsid w:val="005F601F"/>
    <w:rsid w:val="005F7433"/>
    <w:rsid w:val="005F7826"/>
    <w:rsid w:val="006012FC"/>
    <w:rsid w:val="00604FE3"/>
    <w:rsid w:val="00622189"/>
    <w:rsid w:val="00626D07"/>
    <w:rsid w:val="00631FD9"/>
    <w:rsid w:val="00640310"/>
    <w:rsid w:val="00641774"/>
    <w:rsid w:val="00642F15"/>
    <w:rsid w:val="00654CE5"/>
    <w:rsid w:val="00662163"/>
    <w:rsid w:val="0066244A"/>
    <w:rsid w:val="00674BD0"/>
    <w:rsid w:val="0068140B"/>
    <w:rsid w:val="00682A6C"/>
    <w:rsid w:val="00684E43"/>
    <w:rsid w:val="00692E91"/>
    <w:rsid w:val="00697B3D"/>
    <w:rsid w:val="006A0976"/>
    <w:rsid w:val="006A0987"/>
    <w:rsid w:val="006B2CA7"/>
    <w:rsid w:val="006E1032"/>
    <w:rsid w:val="006E3D9D"/>
    <w:rsid w:val="006E6A6C"/>
    <w:rsid w:val="006F2069"/>
    <w:rsid w:val="007041A0"/>
    <w:rsid w:val="007101C2"/>
    <w:rsid w:val="007140A8"/>
    <w:rsid w:val="007156B0"/>
    <w:rsid w:val="007227E8"/>
    <w:rsid w:val="00726667"/>
    <w:rsid w:val="007444BF"/>
    <w:rsid w:val="00746CCF"/>
    <w:rsid w:val="00747021"/>
    <w:rsid w:val="0075130D"/>
    <w:rsid w:val="007655CD"/>
    <w:rsid w:val="007656E7"/>
    <w:rsid w:val="00765F1B"/>
    <w:rsid w:val="00766236"/>
    <w:rsid w:val="00771057"/>
    <w:rsid w:val="007801A6"/>
    <w:rsid w:val="00786586"/>
    <w:rsid w:val="00786F30"/>
    <w:rsid w:val="00797104"/>
    <w:rsid w:val="007A0B32"/>
    <w:rsid w:val="007B6878"/>
    <w:rsid w:val="007C275E"/>
    <w:rsid w:val="007C2D99"/>
    <w:rsid w:val="007D1751"/>
    <w:rsid w:val="007E19FA"/>
    <w:rsid w:val="007E4D0A"/>
    <w:rsid w:val="007F04E8"/>
    <w:rsid w:val="007F5AF7"/>
    <w:rsid w:val="007F6D58"/>
    <w:rsid w:val="00814DC7"/>
    <w:rsid w:val="008228AB"/>
    <w:rsid w:val="00827352"/>
    <w:rsid w:val="00831946"/>
    <w:rsid w:val="00832B74"/>
    <w:rsid w:val="00834354"/>
    <w:rsid w:val="008363E4"/>
    <w:rsid w:val="0083769C"/>
    <w:rsid w:val="00840607"/>
    <w:rsid w:val="00862E86"/>
    <w:rsid w:val="00864481"/>
    <w:rsid w:val="00866775"/>
    <w:rsid w:val="00872C6F"/>
    <w:rsid w:val="00894194"/>
    <w:rsid w:val="00897361"/>
    <w:rsid w:val="008A1052"/>
    <w:rsid w:val="008A3451"/>
    <w:rsid w:val="008A3A72"/>
    <w:rsid w:val="008A6D90"/>
    <w:rsid w:val="008A7D6C"/>
    <w:rsid w:val="008B4E60"/>
    <w:rsid w:val="008C0874"/>
    <w:rsid w:val="008C1C36"/>
    <w:rsid w:val="008C5C19"/>
    <w:rsid w:val="008C647A"/>
    <w:rsid w:val="008C6953"/>
    <w:rsid w:val="008D2A02"/>
    <w:rsid w:val="008D457E"/>
    <w:rsid w:val="008D4835"/>
    <w:rsid w:val="008D491F"/>
    <w:rsid w:val="008D7EF4"/>
    <w:rsid w:val="008E1F25"/>
    <w:rsid w:val="008E6EA2"/>
    <w:rsid w:val="008F0B8F"/>
    <w:rsid w:val="008F6CB5"/>
    <w:rsid w:val="00914D4B"/>
    <w:rsid w:val="00917925"/>
    <w:rsid w:val="0092020C"/>
    <w:rsid w:val="009258BE"/>
    <w:rsid w:val="00930121"/>
    <w:rsid w:val="009353F7"/>
    <w:rsid w:val="0094175C"/>
    <w:rsid w:val="00941CB5"/>
    <w:rsid w:val="0094475D"/>
    <w:rsid w:val="00946EEF"/>
    <w:rsid w:val="00952272"/>
    <w:rsid w:val="00952680"/>
    <w:rsid w:val="00956939"/>
    <w:rsid w:val="0096366B"/>
    <w:rsid w:val="00963B15"/>
    <w:rsid w:val="0096521F"/>
    <w:rsid w:val="00970201"/>
    <w:rsid w:val="0097727F"/>
    <w:rsid w:val="009C0773"/>
    <w:rsid w:val="009D16E3"/>
    <w:rsid w:val="009E4AC0"/>
    <w:rsid w:val="009E5A03"/>
    <w:rsid w:val="009F0749"/>
    <w:rsid w:val="009F0CC9"/>
    <w:rsid w:val="009F0DB2"/>
    <w:rsid w:val="009F44C5"/>
    <w:rsid w:val="00A001B9"/>
    <w:rsid w:val="00A042CF"/>
    <w:rsid w:val="00A16861"/>
    <w:rsid w:val="00A20328"/>
    <w:rsid w:val="00A310E0"/>
    <w:rsid w:val="00A318F7"/>
    <w:rsid w:val="00A33DFC"/>
    <w:rsid w:val="00A60F2E"/>
    <w:rsid w:val="00A730EF"/>
    <w:rsid w:val="00A73FDA"/>
    <w:rsid w:val="00A77875"/>
    <w:rsid w:val="00A86D0C"/>
    <w:rsid w:val="00AA5AC6"/>
    <w:rsid w:val="00AA662C"/>
    <w:rsid w:val="00AA7E0A"/>
    <w:rsid w:val="00AC5BFB"/>
    <w:rsid w:val="00AC6924"/>
    <w:rsid w:val="00AD0279"/>
    <w:rsid w:val="00AE6B5D"/>
    <w:rsid w:val="00AF1431"/>
    <w:rsid w:val="00AF2DC3"/>
    <w:rsid w:val="00AF37BE"/>
    <w:rsid w:val="00AF49A8"/>
    <w:rsid w:val="00AF4B7E"/>
    <w:rsid w:val="00AF7F5E"/>
    <w:rsid w:val="00B028BA"/>
    <w:rsid w:val="00B1440C"/>
    <w:rsid w:val="00B15559"/>
    <w:rsid w:val="00B2207C"/>
    <w:rsid w:val="00B31779"/>
    <w:rsid w:val="00B3218E"/>
    <w:rsid w:val="00B40412"/>
    <w:rsid w:val="00B40A63"/>
    <w:rsid w:val="00B43EC3"/>
    <w:rsid w:val="00B506DB"/>
    <w:rsid w:val="00B516DB"/>
    <w:rsid w:val="00B529DA"/>
    <w:rsid w:val="00B54FEF"/>
    <w:rsid w:val="00B55787"/>
    <w:rsid w:val="00B64205"/>
    <w:rsid w:val="00B77E79"/>
    <w:rsid w:val="00B8600B"/>
    <w:rsid w:val="00B86806"/>
    <w:rsid w:val="00B976DB"/>
    <w:rsid w:val="00BA60A9"/>
    <w:rsid w:val="00BA7343"/>
    <w:rsid w:val="00BB02A6"/>
    <w:rsid w:val="00BB74DA"/>
    <w:rsid w:val="00BC064C"/>
    <w:rsid w:val="00BD4236"/>
    <w:rsid w:val="00BD773F"/>
    <w:rsid w:val="00BE306C"/>
    <w:rsid w:val="00BE7389"/>
    <w:rsid w:val="00BE7A6B"/>
    <w:rsid w:val="00BF2B9A"/>
    <w:rsid w:val="00BF7244"/>
    <w:rsid w:val="00C02948"/>
    <w:rsid w:val="00C05B10"/>
    <w:rsid w:val="00C05B2D"/>
    <w:rsid w:val="00C12B9D"/>
    <w:rsid w:val="00C14943"/>
    <w:rsid w:val="00C225D5"/>
    <w:rsid w:val="00C31839"/>
    <w:rsid w:val="00C321CB"/>
    <w:rsid w:val="00C334DC"/>
    <w:rsid w:val="00C371D0"/>
    <w:rsid w:val="00C530D9"/>
    <w:rsid w:val="00C57273"/>
    <w:rsid w:val="00C5792C"/>
    <w:rsid w:val="00C62819"/>
    <w:rsid w:val="00C77948"/>
    <w:rsid w:val="00C80272"/>
    <w:rsid w:val="00C81497"/>
    <w:rsid w:val="00C85631"/>
    <w:rsid w:val="00C86063"/>
    <w:rsid w:val="00C8773E"/>
    <w:rsid w:val="00C910CE"/>
    <w:rsid w:val="00CB32C1"/>
    <w:rsid w:val="00CB4732"/>
    <w:rsid w:val="00CB59FF"/>
    <w:rsid w:val="00CB702A"/>
    <w:rsid w:val="00CB7D26"/>
    <w:rsid w:val="00CC5826"/>
    <w:rsid w:val="00CD12FC"/>
    <w:rsid w:val="00CD67C8"/>
    <w:rsid w:val="00CD6E0B"/>
    <w:rsid w:val="00CE0A7E"/>
    <w:rsid w:val="00CE152B"/>
    <w:rsid w:val="00CE5AB6"/>
    <w:rsid w:val="00CF1A5F"/>
    <w:rsid w:val="00CF5BB3"/>
    <w:rsid w:val="00D05609"/>
    <w:rsid w:val="00D10E60"/>
    <w:rsid w:val="00D27478"/>
    <w:rsid w:val="00D33FB6"/>
    <w:rsid w:val="00D40D6E"/>
    <w:rsid w:val="00D43667"/>
    <w:rsid w:val="00D45294"/>
    <w:rsid w:val="00D51180"/>
    <w:rsid w:val="00D5121F"/>
    <w:rsid w:val="00D708C2"/>
    <w:rsid w:val="00D867E0"/>
    <w:rsid w:val="00D9011F"/>
    <w:rsid w:val="00D910F4"/>
    <w:rsid w:val="00D95050"/>
    <w:rsid w:val="00D9667B"/>
    <w:rsid w:val="00DA3370"/>
    <w:rsid w:val="00DA40B2"/>
    <w:rsid w:val="00DA59DB"/>
    <w:rsid w:val="00DB35F0"/>
    <w:rsid w:val="00DC1240"/>
    <w:rsid w:val="00DC5D36"/>
    <w:rsid w:val="00DC702A"/>
    <w:rsid w:val="00DD05D1"/>
    <w:rsid w:val="00DD7492"/>
    <w:rsid w:val="00DE0D6C"/>
    <w:rsid w:val="00DE55B5"/>
    <w:rsid w:val="00DE6C3B"/>
    <w:rsid w:val="00DF0E73"/>
    <w:rsid w:val="00E01469"/>
    <w:rsid w:val="00E018BE"/>
    <w:rsid w:val="00E03FE5"/>
    <w:rsid w:val="00E123E2"/>
    <w:rsid w:val="00E15B98"/>
    <w:rsid w:val="00E2080F"/>
    <w:rsid w:val="00E218EA"/>
    <w:rsid w:val="00E44423"/>
    <w:rsid w:val="00E446EF"/>
    <w:rsid w:val="00E47776"/>
    <w:rsid w:val="00E56EB1"/>
    <w:rsid w:val="00E57BBC"/>
    <w:rsid w:val="00E63A13"/>
    <w:rsid w:val="00E64A06"/>
    <w:rsid w:val="00E7084A"/>
    <w:rsid w:val="00E7170F"/>
    <w:rsid w:val="00E71D9E"/>
    <w:rsid w:val="00E80404"/>
    <w:rsid w:val="00E81285"/>
    <w:rsid w:val="00E862B0"/>
    <w:rsid w:val="00EA2302"/>
    <w:rsid w:val="00EA3D9F"/>
    <w:rsid w:val="00EA60F3"/>
    <w:rsid w:val="00EB27FF"/>
    <w:rsid w:val="00EB6437"/>
    <w:rsid w:val="00EB7CD1"/>
    <w:rsid w:val="00EB7CDD"/>
    <w:rsid w:val="00EC2480"/>
    <w:rsid w:val="00EC5C50"/>
    <w:rsid w:val="00EC667E"/>
    <w:rsid w:val="00EC7DD3"/>
    <w:rsid w:val="00EE4665"/>
    <w:rsid w:val="00EE69AF"/>
    <w:rsid w:val="00EF5031"/>
    <w:rsid w:val="00F12156"/>
    <w:rsid w:val="00F343CF"/>
    <w:rsid w:val="00F347CD"/>
    <w:rsid w:val="00F34F38"/>
    <w:rsid w:val="00F428E6"/>
    <w:rsid w:val="00F50E89"/>
    <w:rsid w:val="00F545F4"/>
    <w:rsid w:val="00F57C7A"/>
    <w:rsid w:val="00F6290D"/>
    <w:rsid w:val="00F77962"/>
    <w:rsid w:val="00F80B45"/>
    <w:rsid w:val="00F8224C"/>
    <w:rsid w:val="00F85C47"/>
    <w:rsid w:val="00F92D0C"/>
    <w:rsid w:val="00FA27F4"/>
    <w:rsid w:val="00FA6DDA"/>
    <w:rsid w:val="00FD09BE"/>
    <w:rsid w:val="00FD1584"/>
    <w:rsid w:val="00FD5D3C"/>
    <w:rsid w:val="00FD7CB1"/>
    <w:rsid w:val="00FE10DA"/>
    <w:rsid w:val="00FE23EA"/>
    <w:rsid w:val="00FE34FC"/>
    <w:rsid w:val="00FF434C"/>
    <w:rsid w:val="00FF78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91A722"/>
  <w15:chartTrackingRefBased/>
  <w15:docId w15:val="{A7678ECE-4B78-4582-8D02-4476F3A1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0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E506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16E3"/>
    <w:rPr>
      <w:color w:val="0563C1" w:themeColor="hyperlink"/>
      <w:u w:val="single"/>
    </w:rPr>
  </w:style>
  <w:style w:type="character" w:customStyle="1" w:styleId="UnresolvedMention">
    <w:name w:val="Unresolved Mention"/>
    <w:basedOn w:val="DefaultParagraphFont"/>
    <w:uiPriority w:val="99"/>
    <w:semiHidden/>
    <w:unhideWhenUsed/>
    <w:rsid w:val="009D16E3"/>
    <w:rPr>
      <w:color w:val="605E5C"/>
      <w:shd w:val="clear" w:color="auto" w:fill="E1DFDD"/>
    </w:rPr>
  </w:style>
  <w:style w:type="character" w:styleId="FollowedHyperlink">
    <w:name w:val="FollowedHyperlink"/>
    <w:basedOn w:val="DefaultParagraphFont"/>
    <w:uiPriority w:val="99"/>
    <w:semiHidden/>
    <w:unhideWhenUsed/>
    <w:rsid w:val="00157DAB"/>
    <w:rPr>
      <w:color w:val="954F72" w:themeColor="followedHyperlink"/>
      <w:u w:val="single"/>
    </w:rPr>
  </w:style>
  <w:style w:type="paragraph" w:styleId="ListParagraph">
    <w:name w:val="List Paragraph"/>
    <w:basedOn w:val="Normal"/>
    <w:uiPriority w:val="34"/>
    <w:qFormat/>
    <w:rsid w:val="008C647A"/>
    <w:pPr>
      <w:ind w:left="720"/>
      <w:contextualSpacing/>
    </w:pPr>
  </w:style>
  <w:style w:type="paragraph" w:styleId="Header">
    <w:name w:val="header"/>
    <w:basedOn w:val="Normal"/>
    <w:link w:val="HeaderChar"/>
    <w:uiPriority w:val="99"/>
    <w:unhideWhenUsed/>
    <w:rsid w:val="00E708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84A"/>
  </w:style>
  <w:style w:type="paragraph" w:styleId="Footer">
    <w:name w:val="footer"/>
    <w:basedOn w:val="Normal"/>
    <w:link w:val="FooterChar"/>
    <w:uiPriority w:val="99"/>
    <w:unhideWhenUsed/>
    <w:rsid w:val="00E708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944210">
      <w:bodyDiv w:val="1"/>
      <w:marLeft w:val="0"/>
      <w:marRight w:val="0"/>
      <w:marTop w:val="0"/>
      <w:marBottom w:val="0"/>
      <w:divBdr>
        <w:top w:val="none" w:sz="0" w:space="0" w:color="auto"/>
        <w:left w:val="none" w:sz="0" w:space="0" w:color="auto"/>
        <w:bottom w:val="none" w:sz="0" w:space="0" w:color="auto"/>
        <w:right w:val="none" w:sz="0" w:space="0" w:color="auto"/>
      </w:divBdr>
    </w:div>
    <w:div w:id="107818987">
      <w:bodyDiv w:val="1"/>
      <w:marLeft w:val="0"/>
      <w:marRight w:val="0"/>
      <w:marTop w:val="0"/>
      <w:marBottom w:val="0"/>
      <w:divBdr>
        <w:top w:val="none" w:sz="0" w:space="0" w:color="auto"/>
        <w:left w:val="none" w:sz="0" w:space="0" w:color="auto"/>
        <w:bottom w:val="none" w:sz="0" w:space="0" w:color="auto"/>
        <w:right w:val="none" w:sz="0" w:space="0" w:color="auto"/>
      </w:divBdr>
    </w:div>
    <w:div w:id="245572670">
      <w:bodyDiv w:val="1"/>
      <w:marLeft w:val="0"/>
      <w:marRight w:val="0"/>
      <w:marTop w:val="0"/>
      <w:marBottom w:val="0"/>
      <w:divBdr>
        <w:top w:val="none" w:sz="0" w:space="0" w:color="auto"/>
        <w:left w:val="none" w:sz="0" w:space="0" w:color="auto"/>
        <w:bottom w:val="none" w:sz="0" w:space="0" w:color="auto"/>
        <w:right w:val="none" w:sz="0" w:space="0" w:color="auto"/>
      </w:divBdr>
    </w:div>
    <w:div w:id="252738242">
      <w:bodyDiv w:val="1"/>
      <w:marLeft w:val="0"/>
      <w:marRight w:val="0"/>
      <w:marTop w:val="0"/>
      <w:marBottom w:val="0"/>
      <w:divBdr>
        <w:top w:val="none" w:sz="0" w:space="0" w:color="auto"/>
        <w:left w:val="none" w:sz="0" w:space="0" w:color="auto"/>
        <w:bottom w:val="none" w:sz="0" w:space="0" w:color="auto"/>
        <w:right w:val="none" w:sz="0" w:space="0" w:color="auto"/>
      </w:divBdr>
    </w:div>
    <w:div w:id="1326006936">
      <w:bodyDiv w:val="1"/>
      <w:marLeft w:val="0"/>
      <w:marRight w:val="0"/>
      <w:marTop w:val="0"/>
      <w:marBottom w:val="0"/>
      <w:divBdr>
        <w:top w:val="none" w:sz="0" w:space="0" w:color="auto"/>
        <w:left w:val="none" w:sz="0" w:space="0" w:color="auto"/>
        <w:bottom w:val="none" w:sz="0" w:space="0" w:color="auto"/>
        <w:right w:val="none" w:sz="0" w:space="0" w:color="auto"/>
      </w:divBdr>
    </w:div>
    <w:div w:id="1331637026">
      <w:bodyDiv w:val="1"/>
      <w:marLeft w:val="0"/>
      <w:marRight w:val="0"/>
      <w:marTop w:val="0"/>
      <w:marBottom w:val="0"/>
      <w:divBdr>
        <w:top w:val="none" w:sz="0" w:space="0" w:color="auto"/>
        <w:left w:val="none" w:sz="0" w:space="0" w:color="auto"/>
        <w:bottom w:val="none" w:sz="0" w:space="0" w:color="auto"/>
        <w:right w:val="none" w:sz="0" w:space="0" w:color="auto"/>
      </w:divBdr>
    </w:div>
    <w:div w:id="201051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thernwoodlands.org/articles/article/why_is_the_treeline_at_a_higher_elevation_in_the_tetons_than_in_the_white_m" TargetMode="External"/><Relationship Id="rId18" Type="http://schemas.openxmlformats.org/officeDocument/2006/relationships/hyperlink" Target="https://en.wikipedia.org/wiki/Holdridge_life_zones" TargetMode="External"/><Relationship Id="rId26" Type="http://schemas.openxmlformats.org/officeDocument/2006/relationships/hyperlink" Target="https://runthealps.com/how-climate-change-is-affecting-the-alps/" TargetMode="External"/><Relationship Id="rId39" Type="http://schemas.openxmlformats.org/officeDocument/2006/relationships/image" Target="media/image11.png"/><Relationship Id="rId21" Type="http://schemas.openxmlformats.org/officeDocument/2006/relationships/hyperlink" Target="https://pathfinder.arcc.uwyo.edu:3838/content/4/?row_input=23e90c7f-0f7a-41ce-9c4a-6493f65bca29" TargetMode="External"/><Relationship Id="rId34" Type="http://schemas.openxmlformats.org/officeDocument/2006/relationships/image" Target="media/image7.png"/><Relationship Id="rId42" Type="http://schemas.openxmlformats.org/officeDocument/2006/relationships/image" Target="media/image14.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northernwoodlands.org/articles/article/why_is_the_treeline_at_a_higher_elevation_in_the_tetons_than_in_the_white_m" TargetMode="Externa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ciencing.com/elevation-affect-weather-4630.html" TargetMode="External"/><Relationship Id="rId24" Type="http://schemas.openxmlformats.org/officeDocument/2006/relationships/hyperlink" Target="https://wgfd.wyo.gov/WGFD/media/content/PDF/Habitat/SWAP/Terrestrial%20Habitat%20Types/Mountain-Grasslands-and-Alpine-Tundra.pdf"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2.png"/><Relationship Id="rId45"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hyperlink" Target="https://pathfinder.arcc.uwyo.edu:3838/content/4/?row_input=23e90c7f-0f7a-41ce-9c4a-6493f65bca29" TargetMode="External"/><Relationship Id="rId23" Type="http://schemas.openxmlformats.org/officeDocument/2006/relationships/hyperlink" Target="https://19january2017snapshot.epa.gov/sites/production/files/2016-09/documents/climate-change-wy.pdf" TargetMode="External"/><Relationship Id="rId28" Type="http://schemas.openxmlformats.org/officeDocument/2006/relationships/hyperlink" Target="https://www.americansouthwest.net/wyoming/wind-river-range/index.html" TargetMode="External"/><Relationship Id="rId36" Type="http://schemas.openxmlformats.org/officeDocument/2006/relationships/image" Target="media/image9.png"/><Relationship Id="rId10" Type="http://schemas.openxmlformats.org/officeDocument/2006/relationships/hyperlink" Target="https://e360.yale.edu/features/escalator-to-extinction-can-mountain-species-adapt-to-climate-change" TargetMode="External"/><Relationship Id="rId19" Type="http://schemas.openxmlformats.org/officeDocument/2006/relationships/hyperlink" Target="http://reddcr.go.cr/sites/default/files/centro-de-documentacion/holdridge_1966_-_life_zone_ecology.pdf" TargetMode="External"/><Relationship Id="rId31" Type="http://schemas.openxmlformats.org/officeDocument/2006/relationships/image" Target="media/image4.emf"/><Relationship Id="rId44"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hyperlink" Target="https://earthscience.stackexchange.com/questions/7027/what-is-the-name-for-the-forested-areas-in-mountains-below-the-treeline" TargetMode="External"/><Relationship Id="rId14" Type="http://schemas.openxmlformats.org/officeDocument/2006/relationships/hyperlink" Target="https://pathfinder.arcc.uwyo.edu:3838/content/4/?row_input=3322d11d-01bd-40c1-a9f8-3461b4bd6160" TargetMode="External"/><Relationship Id="rId22" Type="http://schemas.openxmlformats.org/officeDocument/2006/relationships/hyperlink" Target="https://wwf.panda.org/discover/knowledge_hub/where_we_work/alps/problems/" TargetMode="External"/><Relationship Id="rId27" Type="http://schemas.openxmlformats.org/officeDocument/2006/relationships/image" Target="media/image2.png"/><Relationship Id="rId30" Type="http://schemas.openxmlformats.org/officeDocument/2006/relationships/hyperlink" Target="https://en.wikipedia.org/wiki/Sheep_Mountain_(Teton_County,_Wyoming)" TargetMode="External"/><Relationship Id="rId35" Type="http://schemas.openxmlformats.org/officeDocument/2006/relationships/image" Target="media/image8.png"/><Relationship Id="rId43" Type="http://schemas.openxmlformats.org/officeDocument/2006/relationships/image" Target="media/image15.emf"/><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nationalgeographic.org/encyclopedia/vegetation-region/" TargetMode="External"/><Relationship Id="rId17" Type="http://schemas.openxmlformats.org/officeDocument/2006/relationships/hyperlink" Target="https://e360.yale.edu/features/escalator-to-extinction-can-mountain-species-adapt-to-climate-change" TargetMode="External"/><Relationship Id="rId25" Type="http://schemas.openxmlformats.org/officeDocument/2006/relationships/hyperlink" Target="https://www.fs.usda.gov/rmrs/warming-and-warnings-assessing-climate-change-vulnerability-rocky-mountain-region" TargetMode="External"/><Relationship Id="rId33" Type="http://schemas.openxmlformats.org/officeDocument/2006/relationships/image" Target="media/image6.png"/><Relationship Id="rId38" Type="http://schemas.openxmlformats.org/officeDocument/2006/relationships/hyperlink" Target="https://e360.yale.edu/features/escalator-to-extinction-can-mountain-species-adapt-to-climate-change" TargetMode="External"/><Relationship Id="rId46" Type="http://schemas.openxmlformats.org/officeDocument/2006/relationships/footer" Target="footer1.xml"/><Relationship Id="rId20" Type="http://schemas.openxmlformats.org/officeDocument/2006/relationships/hyperlink" Target="https://pathfinder.arcc.uwyo.edu:3838/content/4/?row_input=3322d11d-01bd-40c1-a9f8-3461b4bd6160" TargetMode="External"/><Relationship Id="rId41" Type="http://schemas.openxmlformats.org/officeDocument/2006/relationships/image" Target="media/image13.png"/></Relationships>
</file>

<file path=word/_rels/foot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086F3-83CE-4E39-8910-CF07CFB6F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25</Pages>
  <Words>5352</Words>
  <Characters>30513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Bisk</dc:creator>
  <cp:keywords/>
  <dc:description/>
  <cp:lastModifiedBy>Clare Gunshenan</cp:lastModifiedBy>
  <cp:revision>146</cp:revision>
  <dcterms:created xsi:type="dcterms:W3CDTF">2021-12-06T19:36:00Z</dcterms:created>
  <dcterms:modified xsi:type="dcterms:W3CDTF">2022-06-29T21:02:00Z</dcterms:modified>
</cp:coreProperties>
</file>