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05310" w14:textId="1E8A3854" w:rsidR="00AF2DC3" w:rsidRPr="00CB32C1" w:rsidRDefault="00AF2DC3" w:rsidP="00AF2DC3">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This document provides a lesson outline using a phenomenon from the Global Vegetation Project (gVeg). Our intent is to provide you with a phenomenon from gVeg that you can use to stimulate discussion and lessons within your classroom.</w:t>
      </w:r>
      <w:r w:rsidR="00B3218E" w:rsidRPr="00CB32C1">
        <w:rPr>
          <w:rFonts w:asciiTheme="majorHAnsi" w:eastAsia="Times New Roman" w:hAnsiTheme="majorHAnsi" w:cstheme="majorHAnsi"/>
          <w:color w:val="000000"/>
          <w:sz w:val="24"/>
          <w:szCs w:val="24"/>
        </w:rPr>
        <w:t xml:space="preserve"> Bookmarks are present throughout the document to ease your navigation.</w:t>
      </w:r>
      <w:r w:rsidRPr="00CB32C1">
        <w:rPr>
          <w:rFonts w:asciiTheme="majorHAnsi" w:eastAsia="Times New Roman" w:hAnsiTheme="majorHAnsi" w:cstheme="majorHAnsi"/>
          <w:color w:val="000000"/>
          <w:sz w:val="24"/>
          <w:szCs w:val="24"/>
        </w:rPr>
        <w:t xml:space="preserve"> Your class may take the</w:t>
      </w:r>
      <w:r w:rsidR="00CD12FC" w:rsidRPr="00CB32C1">
        <w:rPr>
          <w:rFonts w:asciiTheme="majorHAnsi" w:eastAsia="Times New Roman" w:hAnsiTheme="majorHAnsi" w:cstheme="majorHAnsi"/>
          <w:color w:val="000000"/>
          <w:sz w:val="24"/>
          <w:szCs w:val="24"/>
        </w:rPr>
        <w:t xml:space="preserve"> </w:t>
      </w:r>
      <w:r w:rsidRPr="00CB32C1">
        <w:rPr>
          <w:rFonts w:asciiTheme="majorHAnsi" w:eastAsia="Times New Roman" w:hAnsiTheme="majorHAnsi" w:cstheme="majorHAnsi"/>
          <w:color w:val="000000"/>
          <w:sz w:val="24"/>
          <w:szCs w:val="24"/>
        </w:rPr>
        <w:t>phenomenon in many directions; we aim to anticipate a few of those directions and provide resources and ways to utilize gVeg. We also recognize that each educator has specific styles, student needs, time restraints, and outcomes to hit. This is intended to be a resource that fits your needs as an educator while sparking student interest and joy. Use this resource in whatever way best suits you!</w:t>
      </w:r>
    </w:p>
    <w:p w14:paraId="24660708" w14:textId="77F1210B" w:rsidR="00CD12FC" w:rsidRPr="00CB32C1" w:rsidRDefault="00CD12FC" w:rsidP="00AF2DC3">
      <w:pPr>
        <w:spacing w:after="0" w:line="240" w:lineRule="auto"/>
        <w:rPr>
          <w:rFonts w:asciiTheme="majorHAnsi" w:eastAsia="Times New Roman" w:hAnsiTheme="majorHAnsi" w:cstheme="majorHAnsi"/>
          <w:color w:val="000000"/>
          <w:sz w:val="24"/>
          <w:szCs w:val="24"/>
        </w:rPr>
      </w:pPr>
    </w:p>
    <w:p w14:paraId="788D927C" w14:textId="1C6932C0" w:rsidR="00C86063" w:rsidRPr="00CB32C1" w:rsidRDefault="000278A9" w:rsidP="00AF2DC3">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color w:val="000000"/>
          <w:sz w:val="24"/>
          <w:szCs w:val="24"/>
          <w:u w:val="single"/>
        </w:rPr>
        <w:t>Overarching Phenomenon</w:t>
      </w:r>
    </w:p>
    <w:p w14:paraId="0ACC9E22" w14:textId="66DB4289" w:rsidR="000278A9" w:rsidRPr="00CB32C1" w:rsidRDefault="000278A9" w:rsidP="00AF2DC3">
      <w:pPr>
        <w:spacing w:after="0" w:line="240" w:lineRule="auto"/>
        <w:rPr>
          <w:rFonts w:asciiTheme="majorHAnsi" w:eastAsia="Times New Roman" w:hAnsiTheme="majorHAnsi" w:cstheme="majorHAnsi"/>
          <w:color w:val="000000"/>
          <w:sz w:val="24"/>
          <w:szCs w:val="24"/>
          <w:u w:val="single"/>
        </w:rPr>
      </w:pPr>
    </w:p>
    <w:p w14:paraId="77CD9C30" w14:textId="3EA1348D" w:rsidR="004B0B78" w:rsidRPr="00CB32C1" w:rsidRDefault="004B0B78" w:rsidP="004B0B78">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Why do trees stop growing at a certain point on mountains?</w:t>
      </w:r>
    </w:p>
    <w:p w14:paraId="25EDE0A4" w14:textId="77777777" w:rsidR="004B0B78" w:rsidRPr="00CB32C1" w:rsidRDefault="004B0B78" w:rsidP="004B0B78">
      <w:pPr>
        <w:spacing w:after="24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br/>
      </w:r>
      <w:r w:rsidRPr="00CB32C1">
        <w:rPr>
          <w:rFonts w:asciiTheme="majorHAnsi" w:eastAsia="Times New Roman" w:hAnsiTheme="majorHAnsi" w:cstheme="majorHAnsi"/>
          <w:noProof/>
          <w:color w:val="000000"/>
          <w:sz w:val="24"/>
          <w:szCs w:val="24"/>
          <w:bdr w:val="none" w:sz="0" w:space="0" w:color="auto" w:frame="1"/>
        </w:rPr>
        <w:drawing>
          <wp:inline distT="0" distB="0" distL="0" distR="0" wp14:anchorId="06991224" wp14:editId="3959A1CE">
            <wp:extent cx="5943600" cy="1600200"/>
            <wp:effectExtent l="0" t="0" r="0" b="0"/>
            <wp:docPr id="15" name="Picture 15" descr="A landscape with hills and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andscape with hills and trees&#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600200"/>
                    </a:xfrm>
                    <a:prstGeom prst="rect">
                      <a:avLst/>
                    </a:prstGeom>
                    <a:noFill/>
                    <a:ln>
                      <a:noFill/>
                    </a:ln>
                  </pic:spPr>
                </pic:pic>
              </a:graphicData>
            </a:graphic>
          </wp:inline>
        </w:drawing>
      </w:r>
    </w:p>
    <w:p w14:paraId="5D733B18" w14:textId="01C0AB43" w:rsidR="001A2BD4" w:rsidRPr="00CB32C1" w:rsidRDefault="004B0B78" w:rsidP="001D659A">
      <w:pPr>
        <w:spacing w:after="24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Image credit: </w:t>
      </w:r>
      <w:hyperlink r:id="rId7" w:history="1">
        <w:r w:rsidRPr="00CB32C1">
          <w:rPr>
            <w:rStyle w:val="Hyperlink"/>
            <w:rFonts w:asciiTheme="majorHAnsi" w:eastAsia="Times New Roman" w:hAnsiTheme="majorHAnsi" w:cstheme="majorHAnsi"/>
            <w:sz w:val="24"/>
            <w:szCs w:val="24"/>
          </w:rPr>
          <w:t>https://earthscience.stackexchange.com/questions/7027/what-is-the-name-for-the-forested-areas-in-mountains-below-the-treeline</w:t>
        </w:r>
      </w:hyperlink>
      <w:r w:rsidRPr="00CB32C1">
        <w:rPr>
          <w:rFonts w:asciiTheme="majorHAnsi" w:eastAsia="Times New Roman" w:hAnsiTheme="majorHAnsi" w:cstheme="majorHAnsi"/>
          <w:sz w:val="24"/>
          <w:szCs w:val="24"/>
        </w:rPr>
        <w:t xml:space="preserve"> </w:t>
      </w:r>
    </w:p>
    <w:p w14:paraId="36A7C448" w14:textId="6C99A59C" w:rsidR="00C86063" w:rsidRPr="00CB32C1" w:rsidRDefault="004A5F78" w:rsidP="00AF2DC3">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color w:val="000000"/>
          <w:sz w:val="24"/>
          <w:szCs w:val="24"/>
          <w:u w:val="single"/>
        </w:rPr>
        <w:t>Introduction and Background</w:t>
      </w:r>
    </w:p>
    <w:p w14:paraId="42C81C35" w14:textId="11EEEDF4" w:rsidR="004A5F78" w:rsidRPr="00CB32C1" w:rsidRDefault="004A5F78" w:rsidP="00AF2DC3">
      <w:pPr>
        <w:spacing w:after="0" w:line="240" w:lineRule="auto"/>
        <w:rPr>
          <w:rFonts w:asciiTheme="majorHAnsi" w:eastAsia="Times New Roman" w:hAnsiTheme="majorHAnsi" w:cstheme="majorHAnsi"/>
          <w:b/>
          <w:bCs/>
          <w:color w:val="000000"/>
          <w:sz w:val="24"/>
          <w:szCs w:val="24"/>
          <w:u w:val="single"/>
        </w:rPr>
      </w:pPr>
    </w:p>
    <w:p w14:paraId="27ACF09D" w14:textId="77777777" w:rsidR="001D659A" w:rsidRPr="00CB32C1" w:rsidRDefault="00682A6C" w:rsidP="001D659A">
      <w:pPr>
        <w:spacing w:before="240" w:after="240" w:line="240" w:lineRule="auto"/>
        <w:ind w:firstLine="720"/>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 xml:space="preserve"> </w:t>
      </w:r>
      <w:r w:rsidR="001D659A" w:rsidRPr="00CB32C1">
        <w:rPr>
          <w:rFonts w:asciiTheme="majorHAnsi" w:eastAsia="Times New Roman" w:hAnsiTheme="majorHAnsi" w:cstheme="majorHAnsi"/>
          <w:color w:val="000000"/>
          <w:sz w:val="24"/>
          <w:szCs w:val="24"/>
        </w:rPr>
        <w:t>At a global scale, vegetation is largely shaped by precipitation and temperature differences which lead to large groupings of plants that are evolutionarily adapted to survive in the regional climate. These ecological relationships have led to major terrestrial life zones, or biomes, which include grasslands, forests, deserts, and tundra. However, if we take a closer look at individual communities across these climate gradients we see that there are more factors at play. For example, much of Wyoming is classified as desert shrubland yet we still find coniferous forests from place to place within those biomes.</w:t>
      </w:r>
    </w:p>
    <w:p w14:paraId="30978317" w14:textId="77777777" w:rsidR="001D659A" w:rsidRPr="00CB32C1" w:rsidRDefault="001D659A" w:rsidP="001D659A">
      <w:pPr>
        <w:spacing w:before="240" w:after="240" w:line="240" w:lineRule="auto"/>
        <w:ind w:firstLine="720"/>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lastRenderedPageBreak/>
        <w:t>At a more local scale, plant communities are also shaped by other abiotic (non-living) conditions and biotic (living) interactions that determine species’ growth, survival, and reproduction; a group of factors that are collectively called evolutionary fitness. Who “wins” and who “loses” is dependent on whether an individual plant’s physical characteristics, or traits, are well adapted to the local environment. Species with waxy leaves do better in desert environments and a low, cushion-like growth form is advantageous in the alpine, for instance.</w:t>
      </w:r>
    </w:p>
    <w:p w14:paraId="3F8CCAD8" w14:textId="77777777" w:rsidR="001D659A" w:rsidRPr="00CB32C1" w:rsidRDefault="001D659A" w:rsidP="001D659A">
      <w:pPr>
        <w:spacing w:before="240" w:after="240" w:line="240" w:lineRule="auto"/>
        <w:ind w:firstLine="720"/>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Elevation is one such abiotic factor that can majorly affect vegetation at local scales within a single biome. As elevation increases, atmospheric pressure decreases, air expands, and temperature decreases in predictable increments. When rising air cools, it also carries moisture which condenses and falls as precipitation at higher altitudes. The result is a series of local climatic conditions that allow one to pass through shrubland, forest, and alpine life zones just by climbing a single mountain. In fact, a distinct treeline can be even seen at the boundary where elevation makes conditions too cold for trees to grow and survive. Climate change seriously affects these local life zones because warming temperatures literally shift zones higher and higher, forcing plants and animals onto an “escalator towards extinction” as they chase suitable habitats upward until the mountaintop is reached.</w:t>
      </w:r>
    </w:p>
    <w:p w14:paraId="174E90DF" w14:textId="77777777" w:rsidR="001D659A" w:rsidRPr="00CB32C1" w:rsidRDefault="001D659A" w:rsidP="001D659A">
      <w:pPr>
        <w:spacing w:before="240" w:after="240" w:line="240" w:lineRule="auto"/>
        <w:ind w:firstLine="720"/>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When considering why trees stop growing at certain points on a mountain, several factors are at play. The one seen to be most critical is temperature, which lowers as elevation gets higher. If a tree is to survive the harsh alpine winters, it must have a sufficient growing season in the summer. The more quickly soil temperatures warm, the more quickly trees can begin acquiring resources for winter. This changes with latitude. In places like Mexico, treeline is much higher than it is in Wyoming. Treeline is also impacted by changes in summer weather conditions. For example, treeline on some Northeastern U.S. mountains occurs much lower than the Rockies because their summers are cool and cloudy. Overall, there are certain conditions where soil temperatures and summer weather conditions prevent tree success, leading to the phenomenon of a treeline.</w:t>
      </w:r>
    </w:p>
    <w:p w14:paraId="162B752C" w14:textId="69B823E7" w:rsidR="004A5F78" w:rsidRPr="00CB32C1" w:rsidRDefault="00640310" w:rsidP="00231EB5">
      <w:pPr>
        <w:spacing w:after="0" w:line="240" w:lineRule="auto"/>
        <w:rPr>
          <w:rFonts w:asciiTheme="majorHAnsi" w:eastAsia="Times New Roman" w:hAnsiTheme="majorHAnsi" w:cstheme="majorHAnsi"/>
          <w:color w:val="000000"/>
          <w:sz w:val="24"/>
          <w:szCs w:val="24"/>
          <w:u w:val="single"/>
        </w:rPr>
      </w:pPr>
      <w:r w:rsidRPr="00CB32C1">
        <w:rPr>
          <w:rFonts w:asciiTheme="majorHAnsi" w:eastAsia="Times New Roman" w:hAnsiTheme="majorHAnsi" w:cstheme="majorHAnsi"/>
          <w:color w:val="000000"/>
          <w:sz w:val="24"/>
          <w:szCs w:val="24"/>
          <w:u w:val="single"/>
        </w:rPr>
        <w:t>References</w:t>
      </w:r>
    </w:p>
    <w:p w14:paraId="58464B01" w14:textId="77777777" w:rsidR="00640310" w:rsidRPr="00CB32C1" w:rsidRDefault="00640310" w:rsidP="00231EB5">
      <w:pPr>
        <w:spacing w:after="0" w:line="240" w:lineRule="auto"/>
        <w:rPr>
          <w:rFonts w:asciiTheme="majorHAnsi" w:eastAsia="Times New Roman" w:hAnsiTheme="majorHAnsi" w:cstheme="majorHAnsi"/>
          <w:color w:val="000000"/>
          <w:sz w:val="24"/>
          <w:szCs w:val="24"/>
        </w:rPr>
      </w:pPr>
    </w:p>
    <w:p w14:paraId="34BB0A3B" w14:textId="6F3F9D86" w:rsidR="00E81285" w:rsidRPr="00CB32C1" w:rsidRDefault="00E81285" w:rsidP="00262B04">
      <w:pPr>
        <w:spacing w:after="0" w:line="240" w:lineRule="auto"/>
        <w:rPr>
          <w:rFonts w:asciiTheme="majorHAnsi" w:hAnsiTheme="majorHAnsi" w:cstheme="majorHAnsi"/>
          <w:color w:val="000000" w:themeColor="text1"/>
          <w:sz w:val="24"/>
          <w:szCs w:val="24"/>
        </w:rPr>
      </w:pPr>
      <w:r w:rsidRPr="00CB32C1">
        <w:rPr>
          <w:rFonts w:asciiTheme="majorHAnsi" w:hAnsiTheme="majorHAnsi" w:cstheme="majorHAnsi"/>
          <w:color w:val="000000" w:themeColor="text1"/>
          <w:sz w:val="24"/>
          <w:szCs w:val="24"/>
        </w:rPr>
        <w:t xml:space="preserve">Conniff, C. (2018, November 13). </w:t>
      </w:r>
      <w:r w:rsidRPr="00CB32C1">
        <w:rPr>
          <w:rFonts w:asciiTheme="majorHAnsi" w:hAnsiTheme="majorHAnsi" w:cstheme="majorHAnsi"/>
          <w:i/>
          <w:iCs/>
          <w:color w:val="000000" w:themeColor="text1"/>
          <w:sz w:val="24"/>
          <w:szCs w:val="24"/>
        </w:rPr>
        <w:t xml:space="preserve">Escalator to extinction: How mountain species are imperiled by warming. </w:t>
      </w:r>
      <w:r w:rsidRPr="00CB32C1">
        <w:rPr>
          <w:rFonts w:asciiTheme="majorHAnsi" w:hAnsiTheme="majorHAnsi" w:cstheme="majorHAnsi"/>
          <w:color w:val="000000" w:themeColor="text1"/>
          <w:sz w:val="24"/>
          <w:szCs w:val="24"/>
        </w:rPr>
        <w:t xml:space="preserve">Yale School of the Environment. </w:t>
      </w:r>
      <w:hyperlink r:id="rId8" w:history="1">
        <w:r w:rsidRPr="00CB32C1">
          <w:rPr>
            <w:rStyle w:val="Hyperlink"/>
            <w:rFonts w:asciiTheme="majorHAnsi" w:hAnsiTheme="majorHAnsi" w:cstheme="majorHAnsi"/>
            <w:sz w:val="24"/>
            <w:szCs w:val="24"/>
          </w:rPr>
          <w:t>https://e360.yale.edu/features/escalator-to-extinction-can-mountain-species-adapt-to-climate-change</w:t>
        </w:r>
      </w:hyperlink>
      <w:r w:rsidRPr="00CB32C1">
        <w:rPr>
          <w:rFonts w:asciiTheme="majorHAnsi" w:hAnsiTheme="majorHAnsi" w:cstheme="majorHAnsi"/>
          <w:color w:val="000000" w:themeColor="text1"/>
          <w:sz w:val="24"/>
          <w:szCs w:val="24"/>
        </w:rPr>
        <w:t xml:space="preserve"> </w:t>
      </w:r>
    </w:p>
    <w:p w14:paraId="1CC65E40" w14:textId="77777777" w:rsidR="00E81285" w:rsidRPr="00CB32C1" w:rsidRDefault="00E81285" w:rsidP="00262B04">
      <w:pPr>
        <w:spacing w:after="0" w:line="240" w:lineRule="auto"/>
        <w:rPr>
          <w:rFonts w:asciiTheme="majorHAnsi" w:hAnsiTheme="majorHAnsi" w:cstheme="majorHAnsi"/>
          <w:color w:val="000000" w:themeColor="text1"/>
          <w:sz w:val="24"/>
          <w:szCs w:val="24"/>
        </w:rPr>
      </w:pPr>
    </w:p>
    <w:p w14:paraId="0E94EC33" w14:textId="1E151A02" w:rsidR="00E81285" w:rsidRPr="00CB32C1" w:rsidRDefault="00E81285" w:rsidP="00262B04">
      <w:pPr>
        <w:spacing w:after="0" w:line="240" w:lineRule="auto"/>
        <w:rPr>
          <w:rFonts w:asciiTheme="majorHAnsi" w:hAnsiTheme="majorHAnsi" w:cstheme="majorHAnsi"/>
          <w:color w:val="000000" w:themeColor="text1"/>
          <w:sz w:val="24"/>
          <w:szCs w:val="24"/>
        </w:rPr>
      </w:pPr>
      <w:r w:rsidRPr="00CB32C1">
        <w:rPr>
          <w:rFonts w:asciiTheme="majorHAnsi" w:hAnsiTheme="majorHAnsi" w:cstheme="majorHAnsi"/>
          <w:color w:val="000000" w:themeColor="text1"/>
          <w:sz w:val="24"/>
          <w:szCs w:val="24"/>
        </w:rPr>
        <w:t xml:space="preserve">Deziel, C. (2018, April 17). </w:t>
      </w:r>
      <w:r w:rsidRPr="00CB32C1">
        <w:rPr>
          <w:rFonts w:asciiTheme="majorHAnsi" w:hAnsiTheme="majorHAnsi" w:cstheme="majorHAnsi"/>
          <w:i/>
          <w:iCs/>
          <w:color w:val="000000" w:themeColor="text1"/>
          <w:sz w:val="24"/>
          <w:szCs w:val="24"/>
        </w:rPr>
        <w:t>How does elevation affect weather?</w:t>
      </w:r>
      <w:r w:rsidRPr="00CB32C1">
        <w:rPr>
          <w:rFonts w:asciiTheme="majorHAnsi" w:hAnsiTheme="majorHAnsi" w:cstheme="majorHAnsi"/>
          <w:color w:val="000000" w:themeColor="text1"/>
          <w:sz w:val="24"/>
          <w:szCs w:val="24"/>
        </w:rPr>
        <w:t xml:space="preserve"> Sciencing. </w:t>
      </w:r>
      <w:hyperlink r:id="rId9" w:history="1">
        <w:r w:rsidRPr="00CB32C1">
          <w:rPr>
            <w:rStyle w:val="Hyperlink"/>
            <w:rFonts w:asciiTheme="majorHAnsi" w:hAnsiTheme="majorHAnsi" w:cstheme="majorHAnsi"/>
            <w:sz w:val="24"/>
            <w:szCs w:val="24"/>
          </w:rPr>
          <w:t>https://sciencing.com/elevation-affect-weather-4630.html</w:t>
        </w:r>
      </w:hyperlink>
      <w:r w:rsidRPr="00CB32C1">
        <w:rPr>
          <w:rFonts w:asciiTheme="majorHAnsi" w:hAnsiTheme="majorHAnsi" w:cstheme="majorHAnsi"/>
          <w:color w:val="000000" w:themeColor="text1"/>
          <w:sz w:val="24"/>
          <w:szCs w:val="24"/>
        </w:rPr>
        <w:t xml:space="preserve"> </w:t>
      </w:r>
    </w:p>
    <w:p w14:paraId="6E068EEA" w14:textId="77777777" w:rsidR="00E81285" w:rsidRPr="00CB32C1" w:rsidRDefault="00E81285" w:rsidP="00262B04">
      <w:pPr>
        <w:spacing w:after="0" w:line="240" w:lineRule="auto"/>
        <w:rPr>
          <w:rFonts w:asciiTheme="majorHAnsi" w:hAnsiTheme="majorHAnsi" w:cstheme="majorHAnsi"/>
          <w:color w:val="000000" w:themeColor="text1"/>
          <w:sz w:val="24"/>
          <w:szCs w:val="24"/>
        </w:rPr>
      </w:pPr>
    </w:p>
    <w:p w14:paraId="3097B7D1" w14:textId="02360911" w:rsidR="0075130D" w:rsidRPr="00CB32C1" w:rsidRDefault="0075130D" w:rsidP="00262B04">
      <w:pPr>
        <w:spacing w:after="0" w:line="240" w:lineRule="auto"/>
        <w:rPr>
          <w:rFonts w:asciiTheme="majorHAnsi" w:hAnsiTheme="majorHAnsi" w:cstheme="majorHAnsi"/>
          <w:color w:val="000000" w:themeColor="text1"/>
          <w:sz w:val="24"/>
          <w:szCs w:val="24"/>
        </w:rPr>
      </w:pPr>
      <w:r w:rsidRPr="00CB32C1">
        <w:rPr>
          <w:rFonts w:asciiTheme="majorHAnsi" w:hAnsiTheme="majorHAnsi" w:cstheme="majorHAnsi"/>
          <w:color w:val="000000" w:themeColor="text1"/>
          <w:sz w:val="24"/>
          <w:szCs w:val="24"/>
        </w:rPr>
        <w:t xml:space="preserve">Rutledge, K., Ramroop, T., Boudrea, D., McDaniel, M., Teng, S., Sprout, E., Costa, H., Hall, H., &amp; Hunt, J. (2021). Vegetation region. In J. Evers, &amp; K. West (Eds.), </w:t>
      </w:r>
      <w:r w:rsidRPr="00CB32C1">
        <w:rPr>
          <w:rFonts w:asciiTheme="majorHAnsi" w:hAnsiTheme="majorHAnsi" w:cstheme="majorHAnsi"/>
          <w:i/>
          <w:iCs/>
          <w:color w:val="000000" w:themeColor="text1"/>
          <w:sz w:val="24"/>
          <w:szCs w:val="24"/>
        </w:rPr>
        <w:t xml:space="preserve">National Geographic Resource Library. </w:t>
      </w:r>
      <w:r w:rsidRPr="00CB32C1">
        <w:rPr>
          <w:rFonts w:asciiTheme="majorHAnsi" w:hAnsiTheme="majorHAnsi" w:cstheme="majorHAnsi"/>
          <w:color w:val="000000" w:themeColor="text1"/>
          <w:sz w:val="24"/>
          <w:szCs w:val="24"/>
        </w:rPr>
        <w:t xml:space="preserve">National Geographic. </w:t>
      </w:r>
      <w:hyperlink r:id="rId10" w:history="1">
        <w:r w:rsidRPr="00CB32C1">
          <w:rPr>
            <w:rStyle w:val="Hyperlink"/>
            <w:rFonts w:asciiTheme="majorHAnsi" w:hAnsiTheme="majorHAnsi" w:cstheme="majorHAnsi"/>
            <w:sz w:val="24"/>
            <w:szCs w:val="24"/>
          </w:rPr>
          <w:t>https://www.nationalgeographic.org/encyclopedia/vegetation-region/</w:t>
        </w:r>
      </w:hyperlink>
      <w:r w:rsidRPr="00CB32C1">
        <w:rPr>
          <w:rFonts w:asciiTheme="majorHAnsi" w:hAnsiTheme="majorHAnsi" w:cstheme="majorHAnsi"/>
          <w:color w:val="000000" w:themeColor="text1"/>
          <w:sz w:val="24"/>
          <w:szCs w:val="24"/>
        </w:rPr>
        <w:t xml:space="preserve"> </w:t>
      </w:r>
    </w:p>
    <w:p w14:paraId="37DAA105" w14:textId="77777777" w:rsidR="0075130D" w:rsidRPr="00CB32C1" w:rsidRDefault="0075130D" w:rsidP="00262B04">
      <w:pPr>
        <w:spacing w:after="0" w:line="240" w:lineRule="auto"/>
        <w:rPr>
          <w:rFonts w:asciiTheme="majorHAnsi" w:hAnsiTheme="majorHAnsi" w:cstheme="majorHAnsi"/>
          <w:color w:val="000000" w:themeColor="text1"/>
          <w:sz w:val="24"/>
          <w:szCs w:val="24"/>
        </w:rPr>
      </w:pPr>
    </w:p>
    <w:p w14:paraId="5CA61F4A" w14:textId="477392FC" w:rsidR="00593817" w:rsidRPr="00CB32C1" w:rsidRDefault="008D491F" w:rsidP="00262B04">
      <w:pPr>
        <w:spacing w:after="0" w:line="240" w:lineRule="auto"/>
        <w:rPr>
          <w:rFonts w:asciiTheme="majorHAnsi" w:hAnsiTheme="majorHAnsi" w:cstheme="majorHAnsi"/>
          <w:color w:val="000000" w:themeColor="text1"/>
          <w:sz w:val="24"/>
          <w:szCs w:val="24"/>
        </w:rPr>
      </w:pPr>
      <w:r w:rsidRPr="00CB32C1">
        <w:rPr>
          <w:rFonts w:asciiTheme="majorHAnsi" w:hAnsiTheme="majorHAnsi" w:cstheme="majorHAnsi"/>
          <w:color w:val="000000" w:themeColor="text1"/>
          <w:sz w:val="24"/>
          <w:szCs w:val="24"/>
        </w:rPr>
        <w:t xml:space="preserve">Snyder, M. (2018, September 17). </w:t>
      </w:r>
      <w:r w:rsidRPr="00CB32C1">
        <w:rPr>
          <w:rFonts w:asciiTheme="majorHAnsi" w:hAnsiTheme="majorHAnsi" w:cstheme="majorHAnsi"/>
          <w:i/>
          <w:iCs/>
          <w:color w:val="000000" w:themeColor="text1"/>
          <w:sz w:val="24"/>
          <w:szCs w:val="24"/>
        </w:rPr>
        <w:t xml:space="preserve">Why is the treeline at a higher elevation in the tetons than in the white mountains? </w:t>
      </w:r>
      <w:r w:rsidRPr="00CB32C1">
        <w:rPr>
          <w:rFonts w:asciiTheme="majorHAnsi" w:hAnsiTheme="majorHAnsi" w:cstheme="majorHAnsi"/>
          <w:color w:val="000000" w:themeColor="text1"/>
          <w:sz w:val="24"/>
          <w:szCs w:val="24"/>
        </w:rPr>
        <w:t>Northern Woodlands</w:t>
      </w:r>
      <w:r w:rsidR="004E304F" w:rsidRPr="00CB32C1">
        <w:rPr>
          <w:rFonts w:asciiTheme="majorHAnsi" w:hAnsiTheme="majorHAnsi" w:cstheme="majorHAnsi"/>
          <w:color w:val="000000" w:themeColor="text1"/>
          <w:sz w:val="24"/>
          <w:szCs w:val="24"/>
        </w:rPr>
        <w:t xml:space="preserve">. </w:t>
      </w:r>
      <w:hyperlink r:id="rId11" w:history="1">
        <w:r w:rsidR="004E304F" w:rsidRPr="00CB32C1">
          <w:rPr>
            <w:rStyle w:val="Hyperlink"/>
            <w:rFonts w:asciiTheme="majorHAnsi" w:hAnsiTheme="majorHAnsi" w:cstheme="majorHAnsi"/>
            <w:sz w:val="24"/>
            <w:szCs w:val="24"/>
          </w:rPr>
          <w:t>https://northernwoodlands.org/articles/article/why_is_the_treeline_at_a_higher_elevation_in_the_tetons_than_in_the_white_m</w:t>
        </w:r>
      </w:hyperlink>
      <w:r w:rsidR="004E304F" w:rsidRPr="00CB32C1">
        <w:rPr>
          <w:rFonts w:asciiTheme="majorHAnsi" w:hAnsiTheme="majorHAnsi" w:cstheme="majorHAnsi"/>
          <w:color w:val="000000" w:themeColor="text1"/>
          <w:sz w:val="24"/>
          <w:szCs w:val="24"/>
        </w:rPr>
        <w:t xml:space="preserve"> </w:t>
      </w:r>
    </w:p>
    <w:p w14:paraId="22EC3C92" w14:textId="77777777" w:rsidR="0075130D" w:rsidRPr="00CB32C1" w:rsidRDefault="0075130D" w:rsidP="00262B04">
      <w:pPr>
        <w:spacing w:after="0" w:line="240" w:lineRule="auto"/>
        <w:rPr>
          <w:rFonts w:asciiTheme="majorHAnsi" w:hAnsiTheme="majorHAnsi" w:cstheme="majorHAnsi"/>
          <w:color w:val="000000" w:themeColor="text1"/>
          <w:sz w:val="24"/>
          <w:szCs w:val="24"/>
        </w:rPr>
      </w:pPr>
    </w:p>
    <w:p w14:paraId="5B057442" w14:textId="76BD7107" w:rsidR="00262B04" w:rsidRPr="00CB32C1" w:rsidRDefault="00262B04" w:rsidP="00262B04">
      <w:pPr>
        <w:spacing w:after="0" w:line="240" w:lineRule="auto"/>
        <w:rPr>
          <w:rFonts w:asciiTheme="majorHAnsi" w:hAnsiTheme="majorHAnsi" w:cstheme="majorHAnsi"/>
          <w:b/>
          <w:bCs/>
          <w:color w:val="000000" w:themeColor="text1"/>
          <w:sz w:val="24"/>
          <w:szCs w:val="24"/>
          <w:u w:val="single"/>
        </w:rPr>
      </w:pPr>
      <w:r w:rsidRPr="00CB32C1">
        <w:rPr>
          <w:rFonts w:asciiTheme="majorHAnsi" w:hAnsiTheme="majorHAnsi" w:cstheme="majorHAnsi"/>
          <w:b/>
          <w:bCs/>
          <w:color w:val="000000" w:themeColor="text1"/>
          <w:sz w:val="24"/>
          <w:szCs w:val="24"/>
          <w:u w:val="single"/>
        </w:rPr>
        <w:t>Lesson Ideas</w:t>
      </w:r>
    </w:p>
    <w:p w14:paraId="7B49FEF6" w14:textId="558641AC" w:rsidR="00262B04" w:rsidRPr="00CB32C1" w:rsidRDefault="00262B04" w:rsidP="00262B04">
      <w:pPr>
        <w:spacing w:after="0" w:line="240" w:lineRule="auto"/>
        <w:rPr>
          <w:rFonts w:asciiTheme="majorHAnsi" w:hAnsiTheme="majorHAnsi" w:cstheme="majorHAnsi"/>
          <w:b/>
          <w:bCs/>
          <w:color w:val="000000" w:themeColor="text1"/>
          <w:sz w:val="24"/>
          <w:szCs w:val="24"/>
          <w:u w:val="single"/>
        </w:rPr>
      </w:pPr>
    </w:p>
    <w:p w14:paraId="60C70E4A" w14:textId="028B76A4" w:rsidR="00262B04" w:rsidRPr="00CB32C1" w:rsidRDefault="00262B04" w:rsidP="00262B04">
      <w:pPr>
        <w:spacing w:after="0" w:line="240" w:lineRule="auto"/>
        <w:rPr>
          <w:rFonts w:asciiTheme="majorHAnsi" w:hAnsiTheme="majorHAnsi" w:cstheme="majorHAnsi"/>
          <w:color w:val="000000" w:themeColor="text1"/>
          <w:sz w:val="24"/>
          <w:szCs w:val="24"/>
        </w:rPr>
      </w:pPr>
      <w:r w:rsidRPr="00CB32C1">
        <w:rPr>
          <w:rFonts w:asciiTheme="majorHAnsi" w:hAnsiTheme="majorHAnsi" w:cstheme="majorHAnsi"/>
          <w:color w:val="000000" w:themeColor="text1"/>
          <w:sz w:val="24"/>
          <w:szCs w:val="24"/>
        </w:rPr>
        <w:t>Below is written a framework for presenting the phenomenon</w:t>
      </w:r>
      <w:r w:rsidR="00F343CF" w:rsidRPr="00CB32C1">
        <w:rPr>
          <w:rFonts w:asciiTheme="majorHAnsi" w:hAnsiTheme="majorHAnsi" w:cstheme="majorHAnsi"/>
          <w:color w:val="000000" w:themeColor="text1"/>
          <w:sz w:val="24"/>
          <w:szCs w:val="24"/>
        </w:rPr>
        <w:t xml:space="preserve">, a plan for </w:t>
      </w:r>
      <w:r w:rsidR="005774B0" w:rsidRPr="00CB32C1">
        <w:rPr>
          <w:rFonts w:asciiTheme="majorHAnsi" w:hAnsiTheme="majorHAnsi" w:cstheme="majorHAnsi"/>
          <w:color w:val="000000" w:themeColor="text1"/>
          <w:sz w:val="24"/>
          <w:szCs w:val="24"/>
        </w:rPr>
        <w:t>analyzing</w:t>
      </w:r>
      <w:r w:rsidR="00F343CF" w:rsidRPr="00CB32C1">
        <w:rPr>
          <w:rFonts w:asciiTheme="majorHAnsi" w:hAnsiTheme="majorHAnsi" w:cstheme="majorHAnsi"/>
          <w:color w:val="000000" w:themeColor="text1"/>
          <w:sz w:val="24"/>
          <w:szCs w:val="24"/>
        </w:rPr>
        <w:t xml:space="preserve"> data,</w:t>
      </w:r>
      <w:r w:rsidRPr="00CB32C1">
        <w:rPr>
          <w:rFonts w:asciiTheme="majorHAnsi" w:hAnsiTheme="majorHAnsi" w:cstheme="majorHAnsi"/>
          <w:color w:val="000000" w:themeColor="text1"/>
          <w:sz w:val="24"/>
          <w:szCs w:val="24"/>
        </w:rPr>
        <w:t xml:space="preserve"> and several potential lines of student-generated inquiry that may develop. A suggestion for the presentation of the phenomenon is at the beginning</w:t>
      </w:r>
      <w:r w:rsidR="008A3A72" w:rsidRPr="00CB32C1">
        <w:rPr>
          <w:rFonts w:asciiTheme="majorHAnsi" w:hAnsiTheme="majorHAnsi" w:cstheme="majorHAnsi"/>
          <w:color w:val="000000" w:themeColor="text1"/>
          <w:sz w:val="24"/>
          <w:szCs w:val="24"/>
        </w:rPr>
        <w:t xml:space="preserve">. Following that, the </w:t>
      </w:r>
      <w:hyperlink w:anchor="Phenomenon_Map" w:history="1">
        <w:r w:rsidR="005774B0" w:rsidRPr="00CB32C1">
          <w:rPr>
            <w:rStyle w:val="Hyperlink"/>
            <w:rFonts w:asciiTheme="majorHAnsi" w:hAnsiTheme="majorHAnsi" w:cstheme="majorHAnsi"/>
            <w:sz w:val="24"/>
            <w:szCs w:val="24"/>
          </w:rPr>
          <w:t>Phenomenon_Map</w:t>
        </w:r>
      </w:hyperlink>
      <w:r w:rsidR="005774B0" w:rsidRPr="00CB32C1">
        <w:rPr>
          <w:rFonts w:asciiTheme="majorHAnsi" w:hAnsiTheme="majorHAnsi" w:cstheme="majorHAnsi"/>
          <w:color w:val="000000" w:themeColor="text1"/>
          <w:sz w:val="24"/>
          <w:szCs w:val="24"/>
        </w:rPr>
        <w:t xml:space="preserve"> </w:t>
      </w:r>
      <w:r w:rsidR="008A3A72" w:rsidRPr="00CB32C1">
        <w:rPr>
          <w:rFonts w:asciiTheme="majorHAnsi" w:hAnsiTheme="majorHAnsi" w:cstheme="majorHAnsi"/>
          <w:color w:val="000000" w:themeColor="text1"/>
          <w:sz w:val="24"/>
          <w:szCs w:val="24"/>
        </w:rPr>
        <w:t xml:space="preserve">provides several lines of inquiry that your students may generate. </w:t>
      </w:r>
      <w:r w:rsidR="004B7676" w:rsidRPr="00CB32C1">
        <w:rPr>
          <w:rFonts w:asciiTheme="majorHAnsi" w:hAnsiTheme="majorHAnsi" w:cstheme="majorHAnsi"/>
          <w:color w:val="000000" w:themeColor="text1"/>
          <w:sz w:val="24"/>
          <w:szCs w:val="24"/>
        </w:rPr>
        <w:t>You may choose to go in any of those directions. Allow the students to guide the path of your teaching!</w:t>
      </w:r>
    </w:p>
    <w:p w14:paraId="35732187" w14:textId="2CECC4AD" w:rsidR="00EE4665" w:rsidRPr="00CB32C1" w:rsidRDefault="00EE4665" w:rsidP="00262B04">
      <w:pPr>
        <w:spacing w:after="0" w:line="240" w:lineRule="auto"/>
        <w:rPr>
          <w:rFonts w:asciiTheme="majorHAnsi" w:hAnsiTheme="majorHAnsi" w:cstheme="majorHAnsi"/>
          <w:color w:val="000000" w:themeColor="text1"/>
          <w:sz w:val="24"/>
          <w:szCs w:val="24"/>
        </w:rPr>
      </w:pPr>
    </w:p>
    <w:p w14:paraId="54FC9B7A"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751B9912"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3D819A6D"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295C34E7"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5E8D56A3"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44B620EA"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61973100"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294BA59A"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28A212DC"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43BE20C1"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1A8E92CC"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730FD9EA"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10023401"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575779D1"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79135FEE"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72ED09FD"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7BCE5725"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23C490A8"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4A9E540E" w14:textId="77777777" w:rsidR="00831946" w:rsidRPr="00CB32C1" w:rsidRDefault="00831946" w:rsidP="0029428D">
      <w:pPr>
        <w:spacing w:after="0" w:line="240" w:lineRule="auto"/>
        <w:rPr>
          <w:rFonts w:asciiTheme="majorHAnsi" w:eastAsia="Times New Roman" w:hAnsiTheme="majorHAnsi" w:cstheme="majorHAnsi"/>
          <w:b/>
          <w:bCs/>
          <w:color w:val="000000"/>
          <w:sz w:val="24"/>
          <w:szCs w:val="24"/>
          <w:u w:val="single"/>
        </w:rPr>
      </w:pPr>
    </w:p>
    <w:p w14:paraId="6E8FBCC1" w14:textId="2915F680"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color w:val="000000"/>
          <w:sz w:val="24"/>
          <w:szCs w:val="24"/>
          <w:u w:val="single"/>
        </w:rPr>
        <w:lastRenderedPageBreak/>
        <w:t>Phenomenon Map</w:t>
      </w:r>
    </w:p>
    <w:p w14:paraId="1B49231D" w14:textId="77777777"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5FD4D1B2" w14:textId="79CD7F03" w:rsidR="0029428D" w:rsidRPr="00CB32C1" w:rsidRDefault="0029428D" w:rsidP="0029428D">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The figure below maps a potential course for engaging students with the phenomenon and given material. The green bubbles are the activities described in this document and support by gVeg. </w:t>
      </w:r>
      <w:r w:rsidR="00831946" w:rsidRPr="00CB32C1">
        <w:rPr>
          <w:rFonts w:asciiTheme="majorHAnsi" w:eastAsia="Times New Roman" w:hAnsiTheme="majorHAnsi" w:cstheme="majorHAnsi"/>
          <w:color w:val="000000"/>
          <w:sz w:val="24"/>
          <w:szCs w:val="24"/>
        </w:rPr>
        <w:t xml:space="preserve">Depending on student lines of inquiry, you may begin with Lesson A or Lesson B. Lesson C is reliant upon </w:t>
      </w:r>
      <w:r w:rsidR="00E218EA" w:rsidRPr="00CB32C1">
        <w:rPr>
          <w:rFonts w:asciiTheme="majorHAnsi" w:eastAsia="Times New Roman" w:hAnsiTheme="majorHAnsi" w:cstheme="majorHAnsi"/>
          <w:color w:val="000000"/>
          <w:sz w:val="24"/>
          <w:szCs w:val="24"/>
        </w:rPr>
        <w:t>both Lesson A and Lesson B.</w:t>
      </w:r>
    </w:p>
    <w:p w14:paraId="027D826B" w14:textId="77777777" w:rsidR="0029428D" w:rsidRPr="00CB32C1" w:rsidRDefault="0029428D" w:rsidP="0029428D">
      <w:pPr>
        <w:spacing w:after="0" w:line="240" w:lineRule="auto"/>
        <w:rPr>
          <w:rFonts w:asciiTheme="majorHAnsi" w:eastAsia="Times New Roman" w:hAnsiTheme="majorHAnsi" w:cstheme="majorHAnsi"/>
          <w:b/>
          <w:bCs/>
          <w:color w:val="000000"/>
          <w:sz w:val="24"/>
          <w:szCs w:val="24"/>
        </w:rPr>
      </w:pPr>
    </w:p>
    <w:p w14:paraId="2400F3CD" w14:textId="03344879" w:rsidR="0029428D" w:rsidRPr="00CB32C1" w:rsidRDefault="00831946" w:rsidP="0029428D">
      <w:pPr>
        <w:spacing w:after="0" w:line="240" w:lineRule="auto"/>
        <w:rPr>
          <w:rFonts w:asciiTheme="majorHAnsi" w:eastAsia="Times New Roman" w:hAnsiTheme="majorHAnsi" w:cstheme="majorHAnsi"/>
          <w:b/>
          <w:bCs/>
          <w:color w:val="000000"/>
          <w:sz w:val="24"/>
          <w:szCs w:val="24"/>
        </w:rPr>
      </w:pP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59264" behindDoc="0" locked="0" layoutInCell="1" allowOverlap="1" wp14:anchorId="0678F687" wp14:editId="7DA09619">
                <wp:simplePos x="0" y="0"/>
                <wp:positionH relativeFrom="column">
                  <wp:posOffset>2559050</wp:posOffset>
                </wp:positionH>
                <wp:positionV relativeFrom="paragraph">
                  <wp:posOffset>168275</wp:posOffset>
                </wp:positionV>
                <wp:extent cx="2590800" cy="1917700"/>
                <wp:effectExtent l="0" t="0" r="19050" b="25400"/>
                <wp:wrapNone/>
                <wp:docPr id="1" name="Oval 1"/>
                <wp:cNvGraphicFramePr/>
                <a:graphic xmlns:a="http://schemas.openxmlformats.org/drawingml/2006/main">
                  <a:graphicData uri="http://schemas.microsoft.com/office/word/2010/wordprocessingShape">
                    <wps:wsp>
                      <wps:cNvSpPr/>
                      <wps:spPr>
                        <a:xfrm>
                          <a:off x="0" y="0"/>
                          <a:ext cx="2590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C61579" w14:textId="658DA255" w:rsidR="0029428D" w:rsidRPr="006E1032" w:rsidRDefault="0029428D" w:rsidP="0029428D">
                            <w:pPr>
                              <w:jc w:val="center"/>
                              <w:rPr>
                                <w:color w:val="000000" w:themeColor="text1"/>
                                <w:sz w:val="28"/>
                                <w:szCs w:val="28"/>
                              </w:rPr>
                            </w:pPr>
                            <w:r w:rsidRPr="006E1032">
                              <w:rPr>
                                <w:color w:val="000000" w:themeColor="text1"/>
                                <w:sz w:val="28"/>
                                <w:szCs w:val="28"/>
                              </w:rPr>
                              <w:t xml:space="preserve">Phenomenon: </w:t>
                            </w:r>
                            <w:r w:rsidR="006E1032" w:rsidRPr="006E1032">
                              <w:rPr>
                                <w:color w:val="000000" w:themeColor="text1"/>
                                <w:sz w:val="28"/>
                                <w:szCs w:val="28"/>
                              </w:rPr>
                              <w:t>Why do trees stop growing further up a mountain?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78F687" id="Oval 1" o:spid="_x0000_s1026" style="position:absolute;margin-left:201.5pt;margin-top:13.25pt;width:204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" fillcolor="#92d050" strokecolor="#1f3763 [1604]" strokeweight="1pt">
                <v:stroke joinstyle="miter"/>
                <v:textbox>
                  <w:txbxContent>
                    <w:p w14:paraId="42C61579" w14:textId="658DA255" w:rsidR="0029428D" w:rsidRPr="006E1032" w:rsidRDefault="0029428D" w:rsidP="0029428D">
                      <w:pPr>
                        <w:jc w:val="center"/>
                        <w:rPr>
                          <w:color w:val="000000" w:themeColor="text1"/>
                          <w:sz w:val="28"/>
                          <w:szCs w:val="28"/>
                        </w:rPr>
                      </w:pPr>
                      <w:r w:rsidRPr="006E1032">
                        <w:rPr>
                          <w:color w:val="000000" w:themeColor="text1"/>
                          <w:sz w:val="28"/>
                          <w:szCs w:val="28"/>
                        </w:rPr>
                        <w:t xml:space="preserve">Phenomenon: </w:t>
                      </w:r>
                      <w:r w:rsidR="006E1032" w:rsidRPr="006E1032">
                        <w:rPr>
                          <w:color w:val="000000" w:themeColor="text1"/>
                          <w:sz w:val="28"/>
                          <w:szCs w:val="28"/>
                        </w:rPr>
                        <w:t>Why do trees stop growing further up a mountain?</w:t>
                      </w:r>
                    </w:p>
                  </w:txbxContent>
                </v:textbox>
              </v:oval>
            </w:pict>
          </mc:Fallback>
        </mc:AlternateContent>
      </w:r>
    </w:p>
    <w:p w14:paraId="5395CA67" w14:textId="37CF561C" w:rsidR="0029428D" w:rsidRPr="00CB32C1" w:rsidRDefault="0029428D" w:rsidP="0029428D">
      <w:pPr>
        <w:spacing w:after="0" w:line="240" w:lineRule="auto"/>
        <w:rPr>
          <w:rFonts w:asciiTheme="majorHAnsi" w:eastAsia="Times New Roman" w:hAnsiTheme="majorHAnsi" w:cstheme="majorHAnsi"/>
          <w:b/>
          <w:bCs/>
          <w:color w:val="000000"/>
          <w:sz w:val="24"/>
          <w:szCs w:val="24"/>
        </w:rPr>
      </w:pPr>
    </w:p>
    <w:p w14:paraId="3482B479" w14:textId="1F3EA7DA"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155264BF" w14:textId="6DF0399B"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14EF9E40" w14:textId="74A26C1B"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4796ACD4" w14:textId="02E0DCC5"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7A7127F7" w14:textId="5BF0F108"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62171E99" w14:textId="50BE8A9F" w:rsidR="0029428D" w:rsidRPr="00CB32C1" w:rsidRDefault="00831946" w:rsidP="0029428D">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7456" behindDoc="0" locked="0" layoutInCell="1" allowOverlap="1" wp14:anchorId="2BDBDA40" wp14:editId="6FDE2CAE">
                <wp:simplePos x="0" y="0"/>
                <wp:positionH relativeFrom="column">
                  <wp:posOffset>4758690</wp:posOffset>
                </wp:positionH>
                <wp:positionV relativeFrom="paragraph">
                  <wp:posOffset>165734</wp:posOffset>
                </wp:positionV>
                <wp:extent cx="178435" cy="1481455"/>
                <wp:effectExtent l="0" t="422910" r="0" b="408305"/>
                <wp:wrapNone/>
                <wp:docPr id="18" name="Arrow: Down 18"/>
                <wp:cNvGraphicFramePr/>
                <a:graphic xmlns:a="http://schemas.openxmlformats.org/drawingml/2006/main">
                  <a:graphicData uri="http://schemas.microsoft.com/office/word/2010/wordprocessingShape">
                    <wps:wsp>
                      <wps:cNvSpPr/>
                      <wps:spPr>
                        <a:xfrm rot="18470631">
                          <a:off x="0" y="0"/>
                          <a:ext cx="178435" cy="1481455"/>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E22E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 o:spid="_x0000_s1026" type="#_x0000_t67" style="position:absolute;margin-left:374.7pt;margin-top:13.05pt;width:14.05pt;height:116.65pt;rotation:-341810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" adj="20299" fillcolor="#375623 [1609]" strokecolor="#1f3763 [1604]" strokeweight="1pt"/>
            </w:pict>
          </mc:Fallback>
        </mc:AlternateContent>
      </w: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1312" behindDoc="0" locked="0" layoutInCell="1" allowOverlap="1" wp14:anchorId="0FA64918" wp14:editId="5F74C213">
                <wp:simplePos x="0" y="0"/>
                <wp:positionH relativeFrom="column">
                  <wp:posOffset>2790190</wp:posOffset>
                </wp:positionH>
                <wp:positionV relativeFrom="paragraph">
                  <wp:posOffset>125095</wp:posOffset>
                </wp:positionV>
                <wp:extent cx="178442" cy="1481868"/>
                <wp:effectExtent l="0" t="346710" r="0" b="351155"/>
                <wp:wrapNone/>
                <wp:docPr id="3" name="Arrow: Down 3"/>
                <wp:cNvGraphicFramePr/>
                <a:graphic xmlns:a="http://schemas.openxmlformats.org/drawingml/2006/main">
                  <a:graphicData uri="http://schemas.microsoft.com/office/word/2010/wordprocessingShape">
                    <wps:wsp>
                      <wps:cNvSpPr/>
                      <wps:spPr>
                        <a:xfrm rot="3536435">
                          <a:off x="0" y="0"/>
                          <a:ext cx="178442" cy="1481868"/>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95B42" id="Arrow: Down 3" o:spid="_x0000_s1026" type="#_x0000_t67" style="position:absolute;margin-left:219.7pt;margin-top:9.85pt;width:14.05pt;height:116.7pt;rotation:386273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" adj="20299" fillcolor="#375623 [1609]" strokecolor="#1f3763 [1604]" strokeweight="1pt"/>
            </w:pict>
          </mc:Fallback>
        </mc:AlternateContent>
      </w:r>
    </w:p>
    <w:p w14:paraId="2BFDB4C4" w14:textId="1C77BC05"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3F0C8D3C" w14:textId="7679ECE4"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5F92FBF4" w14:textId="6C57A536"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24D8B295" w14:textId="4E2AFE54"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2847CA08" w14:textId="14EF0AAB" w:rsidR="0029428D" w:rsidRPr="00CB32C1" w:rsidRDefault="00831946" w:rsidP="0029428D">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5408" behindDoc="0" locked="0" layoutInCell="1" allowOverlap="1" wp14:anchorId="7EB5E595" wp14:editId="7E82098D">
                <wp:simplePos x="0" y="0"/>
                <wp:positionH relativeFrom="column">
                  <wp:posOffset>6464300</wp:posOffset>
                </wp:positionH>
                <wp:positionV relativeFrom="paragraph">
                  <wp:posOffset>3175</wp:posOffset>
                </wp:positionV>
                <wp:extent cx="1701800" cy="1917700"/>
                <wp:effectExtent l="0" t="0" r="12700" b="25400"/>
                <wp:wrapNone/>
                <wp:docPr id="17" name="Oval 17"/>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0D77FB" w14:textId="1B55255C" w:rsidR="006E1032" w:rsidRPr="006E1032" w:rsidRDefault="00245F05" w:rsidP="006E1032">
                            <w:pPr>
                              <w:jc w:val="center"/>
                              <w:rPr>
                                <w:color w:val="000000" w:themeColor="text1"/>
                              </w:rPr>
                            </w:pPr>
                            <w:hyperlink w:anchor="Lesson_C" w:history="1">
                              <w:r w:rsidRPr="00245F05">
                                <w:rPr>
                                  <w:rStyle w:val="Hyperlink"/>
                                </w:rPr>
                                <w:t>Lesson_C</w:t>
                              </w:r>
                            </w:hyperlink>
                            <w:r w:rsidR="006E1032" w:rsidRPr="006E1032">
                              <w:rPr>
                                <w:color w:val="000000" w:themeColor="text1"/>
                              </w:rPr>
                              <w:t xml:space="preserve">: </w:t>
                            </w:r>
                            <w:r w:rsidR="006E1032">
                              <w:rPr>
                                <w:color w:val="000000" w:themeColor="text1"/>
                              </w:rPr>
                              <w:t>Plant Communities and Climate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B5E595" id="Oval 17" o:spid="_x0000_s1027" style="position:absolute;margin-left:509pt;margin-top:.25pt;width:134pt;height:1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" fillcolor="#92d050" strokecolor="#1f3763 [1604]" strokeweight="1pt">
                <v:stroke joinstyle="miter"/>
                <v:textbox>
                  <w:txbxContent>
                    <w:p w14:paraId="630D77FB" w14:textId="1B55255C" w:rsidR="006E1032" w:rsidRPr="006E1032" w:rsidRDefault="00245F05" w:rsidP="006E1032">
                      <w:pPr>
                        <w:jc w:val="center"/>
                        <w:rPr>
                          <w:color w:val="000000" w:themeColor="text1"/>
                        </w:rPr>
                      </w:pPr>
                      <w:hyperlink w:anchor="Lesson_C" w:history="1">
                        <w:r w:rsidRPr="00245F05">
                          <w:rPr>
                            <w:rStyle w:val="Hyperlink"/>
                          </w:rPr>
                          <w:t>Lesson_C</w:t>
                        </w:r>
                      </w:hyperlink>
                      <w:r w:rsidR="006E1032" w:rsidRPr="006E1032">
                        <w:rPr>
                          <w:color w:val="000000" w:themeColor="text1"/>
                        </w:rPr>
                        <w:t xml:space="preserve">: </w:t>
                      </w:r>
                      <w:r w:rsidR="006E1032">
                        <w:rPr>
                          <w:color w:val="000000" w:themeColor="text1"/>
                        </w:rPr>
                        <w:t>Plant Communities and Climate Change</w:t>
                      </w:r>
                    </w:p>
                  </w:txbxContent>
                </v:textbox>
              </v:oval>
            </w:pict>
          </mc:Fallback>
        </mc:AlternateContent>
      </w: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3360" behindDoc="0" locked="0" layoutInCell="1" allowOverlap="1" wp14:anchorId="5456DAAE" wp14:editId="12364941">
                <wp:simplePos x="0" y="0"/>
                <wp:positionH relativeFrom="column">
                  <wp:posOffset>4432300</wp:posOffset>
                </wp:positionH>
                <wp:positionV relativeFrom="paragraph">
                  <wp:posOffset>3175</wp:posOffset>
                </wp:positionV>
                <wp:extent cx="1701800" cy="1917700"/>
                <wp:effectExtent l="0" t="0" r="12700" b="25400"/>
                <wp:wrapNone/>
                <wp:docPr id="16" name="Oval 16"/>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2E3AEE" w14:textId="334405D3" w:rsidR="006E1032" w:rsidRPr="006E1032" w:rsidRDefault="00245F05" w:rsidP="006E1032">
                            <w:pPr>
                              <w:jc w:val="center"/>
                              <w:rPr>
                                <w:color w:val="000000" w:themeColor="text1"/>
                              </w:rPr>
                            </w:pPr>
                            <w:hyperlink w:anchor="Lesson_B" w:history="1">
                              <w:r w:rsidR="002A6F09" w:rsidRPr="002A6F09">
                                <w:rPr>
                                  <w:rStyle w:val="Hyperlink"/>
                                </w:rPr>
                                <w:t>Lesson_B</w:t>
                              </w:r>
                            </w:hyperlink>
                            <w:r w:rsidR="006E1032" w:rsidRPr="006E1032">
                              <w:rPr>
                                <w:color w:val="000000" w:themeColor="text1"/>
                              </w:rPr>
                              <w:t xml:space="preserve">: </w:t>
                            </w:r>
                            <w:r w:rsidR="006E1032">
                              <w:rPr>
                                <w:color w:val="000000" w:themeColor="text1"/>
                              </w:rPr>
                              <w:t>Life Zones, Traits, and Adaptations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56DAAE" id="Oval 16" o:spid="_x0000_s1028" style="position:absolute;margin-left:349pt;margin-top:.25pt;width:134pt;height:1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" fillcolor="#92d050" strokecolor="#1f3763 [1604]" strokeweight="1pt">
                <v:stroke joinstyle="miter"/>
                <v:textbox>
                  <w:txbxContent>
                    <w:p w14:paraId="4A2E3AEE" w14:textId="334405D3" w:rsidR="006E1032" w:rsidRPr="006E1032" w:rsidRDefault="00C530D9" w:rsidP="006E1032">
                      <w:pPr>
                        <w:jc w:val="center"/>
                        <w:rPr>
                          <w:color w:val="000000" w:themeColor="text1"/>
                        </w:rPr>
                      </w:pPr>
                      <w:hyperlink w:anchor="Lesson_B" w:history="1">
                        <w:r w:rsidR="002A6F09" w:rsidRPr="002A6F09">
                          <w:rPr>
                            <w:rStyle w:val="Hyperlink"/>
                          </w:rPr>
                          <w:t>Lesson_B</w:t>
                        </w:r>
                      </w:hyperlink>
                      <w:r w:rsidR="006E1032" w:rsidRPr="006E1032">
                        <w:rPr>
                          <w:color w:val="000000" w:themeColor="text1"/>
                        </w:rPr>
                        <w:t xml:space="preserve">: </w:t>
                      </w:r>
                      <w:r w:rsidR="006E1032">
                        <w:rPr>
                          <w:color w:val="000000" w:themeColor="text1"/>
                        </w:rPr>
                        <w:t>Life Zones, Traits, and Adaptations</w:t>
                      </w:r>
                    </w:p>
                  </w:txbxContent>
                </v:textbox>
              </v:oval>
            </w:pict>
          </mc:Fallback>
        </mc:AlternateContent>
      </w: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0288" behindDoc="0" locked="0" layoutInCell="1" allowOverlap="1" wp14:anchorId="557667C0" wp14:editId="49B1C951">
                <wp:simplePos x="0" y="0"/>
                <wp:positionH relativeFrom="column">
                  <wp:posOffset>1092200</wp:posOffset>
                </wp:positionH>
                <wp:positionV relativeFrom="paragraph">
                  <wp:posOffset>2540</wp:posOffset>
                </wp:positionV>
                <wp:extent cx="1701800" cy="1917700"/>
                <wp:effectExtent l="0" t="0" r="12700" b="25400"/>
                <wp:wrapNone/>
                <wp:docPr id="2" name="Oval 2"/>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D03677" w14:textId="7878C8D0" w:rsidR="0029428D" w:rsidRPr="006E1032" w:rsidRDefault="00245F05" w:rsidP="0029428D">
                            <w:pPr>
                              <w:jc w:val="center"/>
                              <w:rPr>
                                <w:color w:val="000000" w:themeColor="text1"/>
                              </w:rPr>
                            </w:pPr>
                            <w:hyperlink w:anchor="Lesson_A" w:history="1">
                              <w:r w:rsidR="006B2CA7" w:rsidRPr="006B2CA7">
                                <w:rPr>
                                  <w:rStyle w:val="Hyperlink"/>
                                </w:rPr>
                                <w:t>Lesson_A</w:t>
                              </w:r>
                            </w:hyperlink>
                            <w:r w:rsidR="006E1032" w:rsidRPr="006E1032">
                              <w:rPr>
                                <w:color w:val="000000" w:themeColor="text1"/>
                              </w:rPr>
                              <w:t>: Investigating Climate Data (Temperature, Precipitation, and Elevation)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7667C0" id="Oval 2" o:spid="_x0000_s1029" style="position:absolute;margin-left:86pt;margin-top:.2pt;width:134pt;height:1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" fillcolor="#92d050" strokecolor="#1f3763 [1604]" strokeweight="1pt">
                <v:stroke joinstyle="miter"/>
                <v:textbox>
                  <w:txbxContent>
                    <w:p w14:paraId="04D03677" w14:textId="7878C8D0" w:rsidR="0029428D" w:rsidRPr="006E1032" w:rsidRDefault="00C530D9" w:rsidP="0029428D">
                      <w:pPr>
                        <w:jc w:val="center"/>
                        <w:rPr>
                          <w:color w:val="000000" w:themeColor="text1"/>
                        </w:rPr>
                      </w:pPr>
                      <w:hyperlink w:anchor="Lesson_A" w:history="1">
                        <w:r w:rsidR="006B2CA7" w:rsidRPr="006B2CA7">
                          <w:rPr>
                            <w:rStyle w:val="Hyperlink"/>
                          </w:rPr>
                          <w:t>Lesson_A</w:t>
                        </w:r>
                      </w:hyperlink>
                      <w:r w:rsidR="006E1032" w:rsidRPr="006E1032">
                        <w:rPr>
                          <w:color w:val="000000" w:themeColor="text1"/>
                        </w:rPr>
                        <w:t>: Investigating Climate Data (Temperature, Precipitation, and Elevation)</w:t>
                      </w:r>
                    </w:p>
                  </w:txbxContent>
                </v:textbox>
              </v:oval>
            </w:pict>
          </mc:Fallback>
        </mc:AlternateContent>
      </w:r>
    </w:p>
    <w:p w14:paraId="651E6ED1" w14:textId="05627DB8"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5B8E46EE" w14:textId="77777777"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7C43EDBA" w14:textId="3178F8E5" w:rsidR="0029428D" w:rsidRPr="00CB32C1" w:rsidRDefault="00831946" w:rsidP="0029428D">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9504" behindDoc="0" locked="0" layoutInCell="1" allowOverlap="1" wp14:anchorId="1AF81768" wp14:editId="151AAC58">
                <wp:simplePos x="0" y="0"/>
                <wp:positionH relativeFrom="column">
                  <wp:posOffset>6208714</wp:posOffset>
                </wp:positionH>
                <wp:positionV relativeFrom="paragraph">
                  <wp:posOffset>60642</wp:posOffset>
                </wp:positionV>
                <wp:extent cx="211137" cy="591503"/>
                <wp:effectExtent l="317" t="18733" r="0" b="37147"/>
                <wp:wrapNone/>
                <wp:docPr id="19" name="Arrow: Down 19"/>
                <wp:cNvGraphicFramePr/>
                <a:graphic xmlns:a="http://schemas.openxmlformats.org/drawingml/2006/main">
                  <a:graphicData uri="http://schemas.microsoft.com/office/word/2010/wordprocessingShape">
                    <wps:wsp>
                      <wps:cNvSpPr/>
                      <wps:spPr>
                        <a:xfrm rot="16200000">
                          <a:off x="0" y="0"/>
                          <a:ext cx="211137" cy="591503"/>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B094" id="Arrow: Down 19" o:spid="_x0000_s1026" type="#_x0000_t67" style="position:absolute;margin-left:488.9pt;margin-top:4.75pt;width:16.6pt;height:46.6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" adj="17745" fillcolor="#375623 [1609]" strokecolor="#1f3763 [1604]" strokeweight="1pt"/>
            </w:pict>
          </mc:Fallback>
        </mc:AlternateContent>
      </w:r>
    </w:p>
    <w:p w14:paraId="5503ED88" w14:textId="59FD43DF"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12BC6914" w14:textId="2209C303"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6117E29B" w14:textId="77777777"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6C5D32F1" w14:textId="77777777"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4E783133" w14:textId="5C7E4D5B" w:rsidR="0029428D" w:rsidRPr="00CB32C1" w:rsidRDefault="00930121" w:rsidP="0029428D">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76672" behindDoc="0" locked="0" layoutInCell="1" allowOverlap="1" wp14:anchorId="746A73B9" wp14:editId="2A8ABEDA">
                <wp:simplePos x="0" y="0"/>
                <wp:positionH relativeFrom="column">
                  <wp:posOffset>2393950</wp:posOffset>
                </wp:positionH>
                <wp:positionV relativeFrom="paragraph">
                  <wp:posOffset>31750</wp:posOffset>
                </wp:positionV>
                <wp:extent cx="5060950" cy="755650"/>
                <wp:effectExtent l="0" t="19050" r="0" b="25400"/>
                <wp:wrapNone/>
                <wp:docPr id="6" name="Arrow: Curved Up 6"/>
                <wp:cNvGraphicFramePr/>
                <a:graphic xmlns:a="http://schemas.openxmlformats.org/drawingml/2006/main">
                  <a:graphicData uri="http://schemas.microsoft.com/office/word/2010/wordprocessingShape">
                    <wps:wsp>
                      <wps:cNvSpPr/>
                      <wps:spPr>
                        <a:xfrm>
                          <a:off x="0" y="0"/>
                          <a:ext cx="5060950" cy="755650"/>
                        </a:xfrm>
                        <a:prstGeom prst="curvedUp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B111E8"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6" o:spid="_x0000_s1026" type="#_x0000_t104" style="position:absolute;margin-left:188.5pt;margin-top:2.5pt;width:398.5pt;height:5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" adj="19987,21197,5400" fillcolor="#375623 [1609]" strokecolor="#1f3763 [1604]" strokeweight="1pt"/>
            </w:pict>
          </mc:Fallback>
        </mc:AlternateContent>
      </w:r>
    </w:p>
    <w:p w14:paraId="74044FDC" w14:textId="6421B327"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64789F0F" w14:textId="77777777"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027AF146" w14:textId="77777777" w:rsidR="0029428D" w:rsidRPr="00CB32C1" w:rsidRDefault="0029428D" w:rsidP="0029428D">
      <w:pPr>
        <w:spacing w:after="0" w:line="240" w:lineRule="auto"/>
        <w:rPr>
          <w:rFonts w:asciiTheme="majorHAnsi" w:eastAsia="Times New Roman" w:hAnsiTheme="majorHAnsi" w:cstheme="majorHAnsi"/>
          <w:b/>
          <w:bCs/>
          <w:color w:val="000000"/>
          <w:sz w:val="24"/>
          <w:szCs w:val="24"/>
          <w:u w:val="single"/>
        </w:rPr>
      </w:pPr>
    </w:p>
    <w:p w14:paraId="2DC851B5" w14:textId="77777777" w:rsidR="00674BD0" w:rsidRPr="00CB32C1" w:rsidRDefault="00674BD0" w:rsidP="00262B04">
      <w:pPr>
        <w:spacing w:after="0" w:line="240" w:lineRule="auto"/>
        <w:rPr>
          <w:rFonts w:asciiTheme="majorHAnsi" w:hAnsiTheme="majorHAnsi" w:cstheme="majorHAnsi"/>
          <w:b/>
          <w:bCs/>
          <w:color w:val="000000" w:themeColor="text1"/>
          <w:sz w:val="24"/>
          <w:szCs w:val="24"/>
          <w:u w:val="single"/>
        </w:rPr>
      </w:pPr>
    </w:p>
    <w:p w14:paraId="62588EF1" w14:textId="7EB2D5FD" w:rsidR="00F343CF" w:rsidRPr="00CB32C1" w:rsidRDefault="008C647A" w:rsidP="00262B04">
      <w:pPr>
        <w:spacing w:after="0" w:line="240" w:lineRule="auto"/>
        <w:rPr>
          <w:rFonts w:asciiTheme="majorHAnsi" w:hAnsiTheme="majorHAnsi" w:cstheme="majorHAnsi"/>
          <w:color w:val="000000" w:themeColor="text1"/>
          <w:sz w:val="24"/>
          <w:szCs w:val="24"/>
        </w:rPr>
      </w:pPr>
      <w:r w:rsidRPr="00CB32C1">
        <w:rPr>
          <w:rFonts w:asciiTheme="majorHAnsi" w:hAnsiTheme="majorHAnsi" w:cstheme="majorHAnsi"/>
          <w:b/>
          <w:bCs/>
          <w:color w:val="000000" w:themeColor="text1"/>
          <w:sz w:val="24"/>
          <w:szCs w:val="24"/>
          <w:u w:val="single"/>
        </w:rPr>
        <w:lastRenderedPageBreak/>
        <w:t>Presentation of Phenomenon</w:t>
      </w:r>
    </w:p>
    <w:p w14:paraId="7A507367" w14:textId="7B682948" w:rsidR="00F343CF" w:rsidRPr="00CB32C1" w:rsidRDefault="00F343CF" w:rsidP="00262B04">
      <w:pPr>
        <w:spacing w:after="0" w:line="240" w:lineRule="auto"/>
        <w:rPr>
          <w:rFonts w:asciiTheme="majorHAnsi" w:hAnsiTheme="majorHAnsi" w:cstheme="majorHAnsi"/>
          <w:color w:val="000000" w:themeColor="text1"/>
          <w:sz w:val="24"/>
          <w:szCs w:val="24"/>
        </w:rPr>
      </w:pPr>
    </w:p>
    <w:p w14:paraId="4FFC88AF" w14:textId="26148BD3" w:rsidR="00DC702A" w:rsidRPr="00CB32C1" w:rsidRDefault="00DC702A" w:rsidP="00262B04">
      <w:pPr>
        <w:spacing w:after="0" w:line="240" w:lineRule="auto"/>
        <w:rPr>
          <w:rFonts w:asciiTheme="majorHAnsi" w:hAnsiTheme="majorHAnsi" w:cstheme="majorHAnsi"/>
          <w:color w:val="000000" w:themeColor="text1"/>
          <w:sz w:val="24"/>
          <w:szCs w:val="24"/>
        </w:rPr>
      </w:pPr>
    </w:p>
    <w:tbl>
      <w:tblPr>
        <w:tblStyle w:val="TableGrid"/>
        <w:tblW w:w="13135" w:type="dxa"/>
        <w:tblLook w:val="04A0" w:firstRow="1" w:lastRow="0" w:firstColumn="1" w:lastColumn="0" w:noHBand="0" w:noVBand="1"/>
      </w:tblPr>
      <w:tblGrid>
        <w:gridCol w:w="6925"/>
        <w:gridCol w:w="6210"/>
      </w:tblGrid>
      <w:tr w:rsidR="008C647A" w:rsidRPr="00CB32C1" w14:paraId="66C471F1" w14:textId="77777777" w:rsidTr="008C647A">
        <w:tc>
          <w:tcPr>
            <w:tcW w:w="6925" w:type="dxa"/>
            <w:shd w:val="clear" w:color="auto" w:fill="A5A5A5" w:themeFill="accent3"/>
          </w:tcPr>
          <w:p w14:paraId="402ACF5F" w14:textId="77777777" w:rsidR="008C647A" w:rsidRPr="00CB32C1" w:rsidRDefault="008C647A" w:rsidP="00C14A09">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Activities</w:t>
            </w:r>
          </w:p>
        </w:tc>
        <w:tc>
          <w:tcPr>
            <w:tcW w:w="6210" w:type="dxa"/>
            <w:shd w:val="clear" w:color="auto" w:fill="A5A5A5" w:themeFill="accent3"/>
          </w:tcPr>
          <w:p w14:paraId="45624A2D" w14:textId="4504FDF2" w:rsidR="008C647A" w:rsidRPr="00CB32C1" w:rsidRDefault="008C647A" w:rsidP="00C14A09">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Rationale</w:t>
            </w:r>
          </w:p>
        </w:tc>
      </w:tr>
      <w:tr w:rsidR="001F60B6" w:rsidRPr="00CB32C1" w14:paraId="6DA3B415" w14:textId="77777777" w:rsidTr="008C647A">
        <w:tc>
          <w:tcPr>
            <w:tcW w:w="6925" w:type="dxa"/>
          </w:tcPr>
          <w:p w14:paraId="45C4A317" w14:textId="2B988337" w:rsidR="004A7693" w:rsidRPr="00CB32C1" w:rsidRDefault="00674BD0" w:rsidP="00674BD0">
            <w:pPr>
              <w:tabs>
                <w:tab w:val="left" w:pos="1610"/>
              </w:tabs>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Begin with students looking at </w:t>
            </w:r>
            <w:hyperlink w:anchor="Phenomenon_Pictures" w:history="1">
              <w:r w:rsidRPr="00CB32C1">
                <w:rPr>
                  <w:rStyle w:val="Hyperlink"/>
                  <w:rFonts w:asciiTheme="majorHAnsi" w:eastAsia="Times New Roman" w:hAnsiTheme="majorHAnsi" w:cstheme="majorHAnsi"/>
                  <w:sz w:val="24"/>
                  <w:szCs w:val="24"/>
                </w:rPr>
                <w:t>Phenomenon_Pictures</w:t>
              </w:r>
            </w:hyperlink>
            <w:r w:rsidRPr="00CB32C1">
              <w:rPr>
                <w:rFonts w:asciiTheme="majorHAnsi" w:eastAsia="Times New Roman" w:hAnsiTheme="majorHAnsi" w:cstheme="majorHAnsi"/>
                <w:sz w:val="24"/>
                <w:szCs w:val="24"/>
              </w:rPr>
              <w:t xml:space="preserve"> (or other pictures of treeline that could be close to home. If mountains are visible from your school, you can have students observe outside!). Have students record what they notice, what it reminds them of, and what they wonder. Have students share answers with a classmate. Then, record student wonderings in a place visible for the whole class. </w:t>
            </w:r>
          </w:p>
        </w:tc>
        <w:tc>
          <w:tcPr>
            <w:tcW w:w="6210" w:type="dxa"/>
          </w:tcPr>
          <w:p w14:paraId="23B18E10" w14:textId="3C73E69B" w:rsidR="001F60B6" w:rsidRPr="00CB32C1" w:rsidRDefault="00674BD0" w:rsidP="00C14A09">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This is the first step in engaging students with this phenomenon. This allows for you to determine students background knowledge, previous experience, misconceptions, and questions. Recording this for the whole class to see allows transparency in the learning process and provides students’ to observe the agency they have in generating knowledge in the classroom.</w:t>
            </w:r>
          </w:p>
        </w:tc>
      </w:tr>
      <w:tr w:rsidR="001F60B6" w:rsidRPr="00CB32C1" w14:paraId="206944C4" w14:textId="77777777" w:rsidTr="00FD1584">
        <w:tc>
          <w:tcPr>
            <w:tcW w:w="6925" w:type="dxa"/>
            <w:shd w:val="clear" w:color="auto" w:fill="E7E6E6" w:themeFill="background2"/>
          </w:tcPr>
          <w:p w14:paraId="3C407347" w14:textId="6AE3E619" w:rsidR="001F60B6" w:rsidRPr="00CB32C1" w:rsidRDefault="00674BD0" w:rsidP="00674BD0">
            <w:pPr>
              <w:tabs>
                <w:tab w:val="left" w:pos="1260"/>
              </w:tabs>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Ask “Why do the trees stop growing further up the mountains?” Give students a few minutes to think and develop answers and questions they want to investigate. Have them share with a student next to them. Again, record all ideas and student lines of inquiry</w:t>
            </w:r>
          </w:p>
        </w:tc>
        <w:tc>
          <w:tcPr>
            <w:tcW w:w="6210" w:type="dxa"/>
            <w:shd w:val="clear" w:color="auto" w:fill="E7E6E6" w:themeFill="background2"/>
          </w:tcPr>
          <w:p w14:paraId="0F934922" w14:textId="3B5A7829" w:rsidR="001F60B6" w:rsidRPr="00CB32C1" w:rsidRDefault="00674BD0" w:rsidP="00C14A09">
            <w:pPr>
              <w:rPr>
                <w:rFonts w:asciiTheme="majorHAnsi" w:eastAsia="Times New Roman" w:hAnsiTheme="majorHAnsi" w:cstheme="majorHAnsi"/>
                <w:b/>
                <w:bCs/>
                <w:sz w:val="24"/>
                <w:szCs w:val="24"/>
              </w:rPr>
            </w:pPr>
            <w:r w:rsidRPr="00CB32C1">
              <w:rPr>
                <w:rFonts w:asciiTheme="majorHAnsi" w:eastAsia="Times New Roman" w:hAnsiTheme="majorHAnsi" w:cstheme="majorHAnsi"/>
                <w:sz w:val="24"/>
                <w:szCs w:val="24"/>
              </w:rPr>
              <w:t xml:space="preserve">If students did not hit on the subject of the trees stopping during the initial observation, this question ensures they begin thinking about this particular phenomenon. </w:t>
            </w:r>
            <w:r w:rsidR="00AC5BFB" w:rsidRPr="00CB32C1">
              <w:rPr>
                <w:rFonts w:asciiTheme="majorHAnsi" w:eastAsia="Times New Roman" w:hAnsiTheme="majorHAnsi" w:cstheme="majorHAnsi"/>
                <w:sz w:val="24"/>
                <w:szCs w:val="24"/>
              </w:rPr>
              <w:t>You can also begin to get a more clear picture of which lines of inquiry students may be interested in most.</w:t>
            </w:r>
          </w:p>
        </w:tc>
      </w:tr>
      <w:tr w:rsidR="00AC5BFB" w:rsidRPr="00CB32C1" w14:paraId="03C0384F" w14:textId="77777777" w:rsidTr="00AC5BFB">
        <w:tc>
          <w:tcPr>
            <w:tcW w:w="6925" w:type="dxa"/>
            <w:shd w:val="clear" w:color="auto" w:fill="auto"/>
          </w:tcPr>
          <w:p w14:paraId="3CEECD73" w14:textId="261EEF0F" w:rsidR="00AC5BFB" w:rsidRPr="00CB32C1" w:rsidRDefault="00AC5BFB" w:rsidP="00AC5BFB">
            <w:pPr>
              <w:spacing w:after="240"/>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Open the gVeg platform and pull up these two photos: </w:t>
            </w:r>
            <w:hyperlink r:id="rId12" w:history="1">
              <w:r w:rsidRPr="00CB32C1">
                <w:rPr>
                  <w:rStyle w:val="Hyperlink"/>
                  <w:rFonts w:asciiTheme="majorHAnsi" w:eastAsia="Times New Roman" w:hAnsiTheme="majorHAnsi" w:cstheme="majorHAnsi"/>
                  <w:sz w:val="24"/>
                  <w:szCs w:val="24"/>
                </w:rPr>
                <w:t>Photo 1- Subalpine</w:t>
              </w:r>
            </w:hyperlink>
            <w:r w:rsidRPr="00CB32C1">
              <w:rPr>
                <w:rFonts w:asciiTheme="majorHAnsi" w:eastAsia="Times New Roman" w:hAnsiTheme="majorHAnsi" w:cstheme="majorHAnsi"/>
                <w:sz w:val="24"/>
                <w:szCs w:val="24"/>
              </w:rPr>
              <w:t xml:space="preserve">: Elevation 10,210 ft; </w:t>
            </w:r>
            <w:hyperlink r:id="rId13" w:history="1">
              <w:r w:rsidRPr="00CB32C1">
                <w:rPr>
                  <w:rStyle w:val="Hyperlink"/>
                  <w:rFonts w:asciiTheme="majorHAnsi" w:eastAsia="Times New Roman" w:hAnsiTheme="majorHAnsi" w:cstheme="majorHAnsi"/>
                  <w:sz w:val="24"/>
                  <w:szCs w:val="24"/>
                </w:rPr>
                <w:t>Photo 2 - Alpine</w:t>
              </w:r>
            </w:hyperlink>
            <w:r w:rsidRPr="00CB32C1">
              <w:rPr>
                <w:rFonts w:asciiTheme="majorHAnsi" w:eastAsia="Times New Roman" w:hAnsiTheme="majorHAnsi" w:cstheme="majorHAnsi"/>
                <w:sz w:val="24"/>
                <w:szCs w:val="24"/>
              </w:rPr>
              <w:t>: Elevation 11,063 ft. You have the option of showing them in front of the whole class or having students access the pictures on their own. Only tell students the elevation of each picture. Have students look at each photo and make detailed observations for each one, noting the types of plants, where they are growing, plant height, number of plants, etc. You may have students record observations in a T-chart or Venn Diagram to compare similarities and differences between the two sites. When done, have students share answers in small groups</w:t>
            </w:r>
          </w:p>
        </w:tc>
        <w:tc>
          <w:tcPr>
            <w:tcW w:w="6210" w:type="dxa"/>
            <w:shd w:val="clear" w:color="auto" w:fill="auto"/>
          </w:tcPr>
          <w:p w14:paraId="304C8CBF" w14:textId="4A33080C" w:rsidR="00AC5BFB" w:rsidRPr="00CB32C1" w:rsidRDefault="00AC5BFB" w:rsidP="00C14A09">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By providing students with a closer in look at snapshots of these environments, you can begin to gain a better understanding of student knowledge and questions. Students may now start thinking about the specific plants that live in these places or the conditions that may be impacting them on a regular basis.</w:t>
            </w:r>
          </w:p>
        </w:tc>
      </w:tr>
      <w:tr w:rsidR="00AC5BFB" w:rsidRPr="00CB32C1" w14:paraId="48E78ADB" w14:textId="77777777" w:rsidTr="00FD1584">
        <w:tc>
          <w:tcPr>
            <w:tcW w:w="6925" w:type="dxa"/>
            <w:shd w:val="clear" w:color="auto" w:fill="E7E6E6" w:themeFill="background2"/>
          </w:tcPr>
          <w:p w14:paraId="50C54AB9" w14:textId="1C39E5D6" w:rsidR="00AC5BFB" w:rsidRPr="00CB32C1" w:rsidRDefault="00AC5BFB" w:rsidP="00AC5BFB">
            <w:pPr>
              <w:spacing w:after="240"/>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Now that they have looked up close, ask the question again: “Why do the trees stop growing further up the mountains?” with the added context of looking at both of these environments up close. Record new ideas or lines of questioning students generate</w:t>
            </w:r>
          </w:p>
        </w:tc>
        <w:tc>
          <w:tcPr>
            <w:tcW w:w="6210" w:type="dxa"/>
            <w:shd w:val="clear" w:color="auto" w:fill="E7E6E6" w:themeFill="background2"/>
          </w:tcPr>
          <w:p w14:paraId="3BD080BC" w14:textId="17AE5A30" w:rsidR="00AC5BFB" w:rsidRPr="00CB32C1" w:rsidRDefault="00AC5BFB" w:rsidP="00C14A09">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By fielding questions here, you will get an idea of what direction students might take this investigation. If students begin talking about weather, climate, precipitation, or elevation, you may choose to continue with </w:t>
            </w:r>
            <w:hyperlink w:anchor="Lesson_A" w:history="1">
              <w:r w:rsidRPr="00CB32C1">
                <w:rPr>
                  <w:rStyle w:val="Hyperlink"/>
                  <w:rFonts w:asciiTheme="majorHAnsi" w:eastAsia="Times New Roman" w:hAnsiTheme="majorHAnsi" w:cstheme="majorHAnsi"/>
                  <w:sz w:val="24"/>
                  <w:szCs w:val="24"/>
                </w:rPr>
                <w:t>Lesson_A</w:t>
              </w:r>
            </w:hyperlink>
            <w:r w:rsidRPr="00CB32C1">
              <w:rPr>
                <w:rFonts w:asciiTheme="majorHAnsi" w:eastAsia="Times New Roman" w:hAnsiTheme="majorHAnsi" w:cstheme="majorHAnsi"/>
                <w:sz w:val="24"/>
                <w:szCs w:val="24"/>
              </w:rPr>
              <w:t xml:space="preserve">. If the </w:t>
            </w:r>
            <w:r w:rsidRPr="00CB32C1">
              <w:rPr>
                <w:rFonts w:asciiTheme="majorHAnsi" w:eastAsia="Times New Roman" w:hAnsiTheme="majorHAnsi" w:cstheme="majorHAnsi"/>
                <w:sz w:val="24"/>
                <w:szCs w:val="24"/>
              </w:rPr>
              <w:lastRenderedPageBreak/>
              <w:t xml:space="preserve">questions lead more towards the types of plants, their adaptations and characteristics, or climate change, you may continue with </w:t>
            </w:r>
            <w:hyperlink w:anchor="Lesson_B" w:history="1">
              <w:r w:rsidR="002A6F09" w:rsidRPr="00CB32C1">
                <w:rPr>
                  <w:rStyle w:val="Hyperlink"/>
                  <w:rFonts w:asciiTheme="majorHAnsi" w:eastAsia="Times New Roman" w:hAnsiTheme="majorHAnsi" w:cstheme="majorHAnsi"/>
                  <w:sz w:val="24"/>
                  <w:szCs w:val="24"/>
                </w:rPr>
                <w:t>Lesson_B</w:t>
              </w:r>
            </w:hyperlink>
          </w:p>
        </w:tc>
      </w:tr>
    </w:tbl>
    <w:p w14:paraId="7D44E6DB" w14:textId="69E150D9" w:rsidR="00DC702A" w:rsidRPr="00CB32C1" w:rsidRDefault="00DC702A" w:rsidP="00262B04">
      <w:pPr>
        <w:spacing w:after="0" w:line="240" w:lineRule="auto"/>
        <w:rPr>
          <w:rFonts w:asciiTheme="majorHAnsi" w:hAnsiTheme="majorHAnsi" w:cstheme="majorHAnsi"/>
          <w:color w:val="000000" w:themeColor="text1"/>
          <w:sz w:val="24"/>
          <w:szCs w:val="24"/>
        </w:rPr>
      </w:pPr>
    </w:p>
    <w:p w14:paraId="1980D21B" w14:textId="216FD00C" w:rsidR="00CD12FC" w:rsidRPr="00CB32C1" w:rsidRDefault="00CD12FC" w:rsidP="00AF2DC3">
      <w:pPr>
        <w:spacing w:after="0" w:line="240" w:lineRule="auto"/>
        <w:rPr>
          <w:rFonts w:asciiTheme="majorHAnsi" w:eastAsia="Times New Roman" w:hAnsiTheme="majorHAnsi" w:cstheme="majorHAnsi"/>
          <w:color w:val="000000"/>
          <w:sz w:val="24"/>
          <w:szCs w:val="24"/>
        </w:rPr>
      </w:pPr>
    </w:p>
    <w:p w14:paraId="2AE023B8" w14:textId="6522DFF7" w:rsidR="003A4D38" w:rsidRPr="00CB32C1" w:rsidRDefault="00BB02A6" w:rsidP="00AF2DC3">
      <w:pPr>
        <w:spacing w:after="0" w:line="240" w:lineRule="auto"/>
        <w:rPr>
          <w:rFonts w:asciiTheme="majorHAnsi" w:eastAsia="Times New Roman" w:hAnsiTheme="majorHAnsi" w:cstheme="majorHAnsi"/>
          <w:b/>
          <w:bCs/>
          <w:color w:val="000000"/>
          <w:sz w:val="24"/>
          <w:szCs w:val="24"/>
          <w:u w:val="single"/>
        </w:rPr>
      </w:pPr>
      <w:r w:rsidRPr="00CB32C1">
        <w:rPr>
          <w:rFonts w:asciiTheme="majorHAnsi" w:eastAsia="Times New Roman" w:hAnsiTheme="majorHAnsi" w:cstheme="majorHAnsi"/>
          <w:b/>
          <w:bCs/>
          <w:color w:val="000000"/>
          <w:sz w:val="24"/>
          <w:szCs w:val="24"/>
          <w:u w:val="single"/>
        </w:rPr>
        <w:t>Lesson Ideas</w:t>
      </w:r>
    </w:p>
    <w:p w14:paraId="05F7067D" w14:textId="70C09145" w:rsidR="00BB02A6" w:rsidRPr="00CB32C1" w:rsidRDefault="00BB02A6" w:rsidP="00AF2DC3">
      <w:pPr>
        <w:spacing w:after="0" w:line="240" w:lineRule="auto"/>
        <w:rPr>
          <w:rFonts w:asciiTheme="majorHAnsi" w:eastAsia="Times New Roman" w:hAnsiTheme="majorHAnsi" w:cstheme="majorHAnsi"/>
          <w:b/>
          <w:bCs/>
          <w:color w:val="000000"/>
          <w:sz w:val="24"/>
          <w:szCs w:val="24"/>
          <w:u w:val="single"/>
        </w:rPr>
      </w:pPr>
    </w:p>
    <w:p w14:paraId="2691F62F" w14:textId="612201D6" w:rsidR="00BB02A6" w:rsidRPr="00CB32C1" w:rsidRDefault="006B2CA7" w:rsidP="00AF2DC3">
      <w:pPr>
        <w:spacing w:after="0" w:line="240" w:lineRule="auto"/>
        <w:rPr>
          <w:rFonts w:asciiTheme="majorHAnsi" w:eastAsia="Times New Roman" w:hAnsiTheme="majorHAnsi" w:cstheme="majorHAnsi"/>
          <w:color w:val="000000"/>
          <w:sz w:val="24"/>
          <w:szCs w:val="24"/>
          <w:u w:val="single"/>
        </w:rPr>
      </w:pPr>
      <w:bookmarkStart w:id="0" w:name="Back_to_Lesson_A"/>
      <w:bookmarkStart w:id="1" w:name="Data_Analysis"/>
      <w:bookmarkStart w:id="2" w:name="Lesson_A"/>
      <w:r w:rsidRPr="00CB32C1">
        <w:rPr>
          <w:rFonts w:asciiTheme="majorHAnsi" w:eastAsia="Times New Roman" w:hAnsiTheme="majorHAnsi" w:cstheme="majorHAnsi"/>
          <w:color w:val="000000"/>
          <w:sz w:val="24"/>
          <w:szCs w:val="24"/>
          <w:u w:val="single"/>
        </w:rPr>
        <w:t>Lesson A</w:t>
      </w:r>
      <w:bookmarkEnd w:id="0"/>
    </w:p>
    <w:bookmarkEnd w:id="1"/>
    <w:bookmarkEnd w:id="2"/>
    <w:p w14:paraId="0437CD68" w14:textId="6BCFB07F" w:rsidR="00BB02A6" w:rsidRPr="00CB32C1" w:rsidRDefault="00BB02A6" w:rsidP="00AF2DC3">
      <w:pPr>
        <w:spacing w:after="0" w:line="240" w:lineRule="auto"/>
        <w:rPr>
          <w:rFonts w:asciiTheme="majorHAnsi" w:eastAsia="Times New Roman" w:hAnsiTheme="majorHAnsi" w:cstheme="majorHAnsi"/>
          <w:color w:val="000000"/>
          <w:sz w:val="24"/>
          <w:szCs w:val="24"/>
          <w:u w:val="single"/>
        </w:rPr>
      </w:pPr>
    </w:p>
    <w:p w14:paraId="541C1811" w14:textId="54AE6967" w:rsidR="008C1C36" w:rsidRPr="00CB32C1" w:rsidRDefault="004D28BB" w:rsidP="00AF2DC3">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w:t>
      </w:r>
      <w:r w:rsidR="00B31779" w:rsidRPr="00CB32C1">
        <w:rPr>
          <w:rFonts w:asciiTheme="majorHAnsi" w:eastAsia="Times New Roman" w:hAnsiTheme="majorHAnsi" w:cstheme="majorHAnsi"/>
          <w:color w:val="000000"/>
          <w:sz w:val="24"/>
          <w:szCs w:val="24"/>
        </w:rPr>
        <w:t xml:space="preserve">The color coding is consistent throughout the document, reflecting where each of the three dimensions are present. </w:t>
      </w:r>
    </w:p>
    <w:p w14:paraId="69006C14" w14:textId="77777777" w:rsidR="008C1C36" w:rsidRPr="00CB32C1" w:rsidRDefault="008C1C36" w:rsidP="00AF2DC3">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DA3370" w:rsidRPr="00CB32C1" w14:paraId="063AA796" w14:textId="77777777" w:rsidTr="00DA3370">
        <w:tc>
          <w:tcPr>
            <w:tcW w:w="2335" w:type="dxa"/>
            <w:shd w:val="clear" w:color="auto" w:fill="DBDBDB" w:themeFill="accent3" w:themeFillTint="66"/>
            <w:vAlign w:val="center"/>
          </w:tcPr>
          <w:p w14:paraId="4610520D" w14:textId="77777777" w:rsidR="00DA3370" w:rsidRPr="00CB32C1" w:rsidRDefault="00DA3370" w:rsidP="00674BD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02A6FB9C" w14:textId="77777777" w:rsidR="00DA3370" w:rsidRPr="00CB32C1" w:rsidRDefault="00DA3370" w:rsidP="00674BD0">
            <w:pPr>
              <w:spacing w:after="240"/>
              <w:rPr>
                <w:rFonts w:asciiTheme="majorHAnsi" w:eastAsia="Times New Roman" w:hAnsiTheme="majorHAnsi" w:cstheme="majorHAnsi"/>
                <w:color w:val="000000"/>
                <w:sz w:val="24"/>
                <w:szCs w:val="24"/>
              </w:rPr>
            </w:pPr>
            <w:r w:rsidRPr="00CB32C1">
              <w:rPr>
                <w:rFonts w:asciiTheme="majorHAnsi" w:eastAsia="Times New Roman" w:hAnsiTheme="majorHAnsi" w:cstheme="majorHAnsi"/>
                <w:b/>
                <w:bCs/>
                <w:color w:val="000000"/>
                <w:sz w:val="24"/>
                <w:szCs w:val="24"/>
              </w:rPr>
              <w:t xml:space="preserve">3-LS3-2. </w:t>
            </w:r>
            <w:r w:rsidRPr="00CB32C1">
              <w:rPr>
                <w:rFonts w:asciiTheme="majorHAnsi" w:eastAsia="Times New Roman" w:hAnsiTheme="majorHAnsi" w:cstheme="majorHAnsi"/>
                <w:color w:val="000000"/>
                <w:sz w:val="24"/>
                <w:szCs w:val="24"/>
              </w:rPr>
              <w:t>Use evidence to support the explanation that observable traits can be influenced by the environment.</w:t>
            </w:r>
          </w:p>
          <w:p w14:paraId="219BDEFC" w14:textId="5B0F410C" w:rsidR="00DA3370" w:rsidRPr="00CB32C1" w:rsidRDefault="00DA3370" w:rsidP="00674BD0">
            <w:pPr>
              <w:pStyle w:val="NormalWeb"/>
              <w:spacing w:before="0" w:beforeAutospacing="0" w:after="0" w:afterAutospacing="0"/>
              <w:rPr>
                <w:rFonts w:asciiTheme="majorHAnsi" w:hAnsiTheme="majorHAnsi" w:cstheme="majorHAnsi"/>
              </w:rPr>
            </w:pPr>
            <w:r w:rsidRPr="00CB32C1">
              <w:rPr>
                <w:rFonts w:asciiTheme="majorHAnsi" w:hAnsiTheme="majorHAnsi" w:cstheme="majorHAnsi"/>
                <w:b/>
                <w:bCs/>
                <w:color w:val="000000"/>
              </w:rPr>
              <w:t xml:space="preserve">3-ESS2-2 </w:t>
            </w:r>
            <w:r w:rsidRPr="00CB32C1">
              <w:rPr>
                <w:rFonts w:asciiTheme="majorHAnsi" w:hAnsiTheme="majorHAnsi" w:cstheme="majorHAnsi"/>
                <w:color w:val="000000"/>
              </w:rPr>
              <w:t>Obtain and combine information to describe climates in different regions of the world.</w:t>
            </w:r>
          </w:p>
        </w:tc>
      </w:tr>
      <w:tr w:rsidR="00DA3370" w:rsidRPr="00CB32C1" w14:paraId="1CEF7AFE" w14:textId="77777777" w:rsidTr="00DA3370">
        <w:tc>
          <w:tcPr>
            <w:tcW w:w="2335" w:type="dxa"/>
            <w:shd w:val="clear" w:color="auto" w:fill="DEEAF6" w:themeFill="accent5" w:themeFillTint="33"/>
            <w:vAlign w:val="center"/>
          </w:tcPr>
          <w:p w14:paraId="133BE5B5" w14:textId="77777777" w:rsidR="00DA3370" w:rsidRPr="00CB32C1" w:rsidRDefault="00DA3370" w:rsidP="00674BD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733F5E19" w14:textId="77777777" w:rsidR="00DA3370" w:rsidRPr="00CB32C1" w:rsidRDefault="00DA3370" w:rsidP="00674BD0">
            <w:pPr>
              <w:rPr>
                <w:rFonts w:asciiTheme="majorHAnsi" w:eastAsia="Times New Roman" w:hAnsiTheme="majorHAnsi" w:cstheme="majorHAnsi"/>
                <w:b/>
                <w:bCs/>
                <w:color w:val="000000"/>
                <w:sz w:val="24"/>
                <w:szCs w:val="24"/>
              </w:rPr>
            </w:pPr>
            <w:r w:rsidRPr="00CB32C1">
              <w:rPr>
                <w:rFonts w:asciiTheme="majorHAnsi" w:eastAsia="Times New Roman" w:hAnsiTheme="majorHAnsi" w:cstheme="majorHAnsi"/>
                <w:b/>
                <w:bCs/>
                <w:color w:val="000000"/>
                <w:sz w:val="24"/>
                <w:szCs w:val="24"/>
              </w:rPr>
              <w:t xml:space="preserve">Engaging in Argument From Evidence </w:t>
            </w:r>
          </w:p>
          <w:p w14:paraId="6109D5C6" w14:textId="77777777" w:rsidR="00DA3370" w:rsidRPr="00CB32C1" w:rsidRDefault="00DA3370" w:rsidP="00674BD0">
            <w:pPr>
              <w:rPr>
                <w:rFonts w:asciiTheme="majorHAnsi" w:eastAsia="Times New Roman" w:hAnsiTheme="majorHAnsi" w:cstheme="majorHAnsi"/>
                <w:i/>
                <w:iCs/>
                <w:sz w:val="24"/>
                <w:szCs w:val="24"/>
              </w:rPr>
            </w:pPr>
            <w:r w:rsidRPr="00CB32C1">
              <w:rPr>
                <w:rFonts w:asciiTheme="majorHAnsi" w:eastAsia="Times New Roman" w:hAnsiTheme="majorHAnsi" w:cstheme="majorHAnsi"/>
                <w:i/>
                <w:iCs/>
                <w:sz w:val="24"/>
                <w:szCs w:val="24"/>
              </w:rPr>
              <w:t>Compare and refine arguments based on an evaluation of the evidence presented. Construct and/or support an argument with evidence, data, and/or a model. Use data to evaluate claims about cause and effect.</w:t>
            </w:r>
          </w:p>
          <w:p w14:paraId="515AEDF6" w14:textId="77777777" w:rsidR="00DA3370" w:rsidRPr="00CB32C1" w:rsidRDefault="00DA3370" w:rsidP="00674BD0">
            <w:pPr>
              <w:rPr>
                <w:rFonts w:asciiTheme="majorHAnsi" w:eastAsia="Times New Roman" w:hAnsiTheme="majorHAnsi" w:cstheme="majorHAnsi"/>
                <w:sz w:val="24"/>
                <w:szCs w:val="24"/>
              </w:rPr>
            </w:pPr>
            <w:r w:rsidRPr="00CB32C1">
              <w:rPr>
                <w:rFonts w:asciiTheme="majorHAnsi" w:eastAsia="Times New Roman" w:hAnsiTheme="majorHAnsi" w:cstheme="majorHAnsi"/>
                <w:b/>
                <w:bCs/>
                <w:color w:val="000000"/>
                <w:sz w:val="24"/>
                <w:szCs w:val="24"/>
              </w:rPr>
              <w:t>Analyzing &amp; Interpreting Data:</w:t>
            </w:r>
          </w:p>
          <w:p w14:paraId="2867D8D3" w14:textId="77777777" w:rsidR="00DA3370" w:rsidRPr="00CB32C1" w:rsidRDefault="00DA3370" w:rsidP="00674BD0">
            <w:pPr>
              <w:rPr>
                <w:rFonts w:asciiTheme="majorHAnsi" w:eastAsia="Times New Roman" w:hAnsiTheme="majorHAnsi" w:cstheme="majorHAnsi"/>
                <w:b/>
                <w:bCs/>
                <w:color w:val="000000"/>
                <w:sz w:val="24"/>
                <w:szCs w:val="24"/>
              </w:rPr>
            </w:pPr>
            <w:r w:rsidRPr="00CB32C1">
              <w:rPr>
                <w:rFonts w:asciiTheme="majorHAnsi" w:eastAsia="Times New Roman" w:hAnsiTheme="majorHAnsi" w:cstheme="majorHAnsi"/>
                <w:i/>
                <w:iCs/>
                <w:color w:val="262626"/>
                <w:sz w:val="24"/>
                <w:szCs w:val="24"/>
              </w:rPr>
              <w:t>Represent data in tables and/or various graphical displays to reveal patterns that indicate relationships.</w:t>
            </w:r>
            <w:r w:rsidRPr="00CB32C1">
              <w:rPr>
                <w:rFonts w:asciiTheme="majorHAnsi" w:hAnsiTheme="majorHAnsi" w:cstheme="majorHAnsi"/>
                <w:sz w:val="24"/>
                <w:szCs w:val="24"/>
              </w:rPr>
              <w:t xml:space="preserve"> </w:t>
            </w:r>
            <w:r w:rsidRPr="00CB32C1">
              <w:rPr>
                <w:rFonts w:asciiTheme="majorHAnsi" w:eastAsia="Times New Roman" w:hAnsiTheme="majorHAnsi" w:cstheme="majorHAnsi"/>
                <w:i/>
                <w:iCs/>
                <w:color w:val="262626"/>
                <w:sz w:val="24"/>
                <w:szCs w:val="24"/>
              </w:rPr>
              <w:t>Analyze and interpret data to make sense of phenomena, using logical reasoning, mathematics, and/or computation.</w:t>
            </w:r>
            <w:r w:rsidRPr="00CB32C1">
              <w:rPr>
                <w:rFonts w:asciiTheme="majorHAnsi" w:hAnsiTheme="majorHAnsi" w:cstheme="majorHAnsi"/>
                <w:sz w:val="24"/>
                <w:szCs w:val="24"/>
              </w:rPr>
              <w:t xml:space="preserve"> </w:t>
            </w:r>
            <w:r w:rsidRPr="00CB32C1">
              <w:rPr>
                <w:rFonts w:asciiTheme="majorHAnsi" w:eastAsia="Times New Roman" w:hAnsiTheme="majorHAnsi" w:cstheme="majorHAnsi"/>
                <w:i/>
                <w:iCs/>
                <w:color w:val="262626"/>
                <w:sz w:val="24"/>
                <w:szCs w:val="24"/>
              </w:rPr>
              <w:t>Compare and contrast data collected by different groups in order to discuss similarities and differences in their findings.</w:t>
            </w:r>
          </w:p>
          <w:p w14:paraId="4AF61F56" w14:textId="77777777" w:rsidR="00DA3370" w:rsidRPr="00CB32C1" w:rsidRDefault="00DA3370" w:rsidP="00674BD0">
            <w:pPr>
              <w:rPr>
                <w:rFonts w:asciiTheme="majorHAnsi" w:eastAsia="Times New Roman" w:hAnsiTheme="majorHAnsi" w:cstheme="majorHAnsi"/>
                <w:color w:val="000000" w:themeColor="text1"/>
                <w:sz w:val="24"/>
                <w:szCs w:val="24"/>
              </w:rPr>
            </w:pPr>
          </w:p>
        </w:tc>
      </w:tr>
      <w:tr w:rsidR="00DA3370" w:rsidRPr="00CB32C1" w14:paraId="78D72E0B" w14:textId="77777777" w:rsidTr="00DA3370">
        <w:tc>
          <w:tcPr>
            <w:tcW w:w="2335" w:type="dxa"/>
            <w:shd w:val="clear" w:color="auto" w:fill="E2EFD9" w:themeFill="accent6" w:themeFillTint="33"/>
            <w:vAlign w:val="center"/>
          </w:tcPr>
          <w:p w14:paraId="2A4E1DC5" w14:textId="77777777" w:rsidR="00DA3370" w:rsidRPr="00CB32C1" w:rsidRDefault="00DA3370" w:rsidP="00674BD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32F5E40E" w14:textId="77777777" w:rsidR="00DA3370" w:rsidRPr="00CB32C1" w:rsidRDefault="00DA3370" w:rsidP="00674BD0">
            <w:pPr>
              <w:rPr>
                <w:rFonts w:asciiTheme="majorHAnsi" w:eastAsia="Times New Roman" w:hAnsiTheme="majorHAnsi" w:cstheme="majorHAnsi"/>
                <w:b/>
                <w:bCs/>
                <w:sz w:val="24"/>
                <w:szCs w:val="24"/>
              </w:rPr>
            </w:pPr>
            <w:r w:rsidRPr="00CB32C1">
              <w:rPr>
                <w:rFonts w:asciiTheme="majorHAnsi" w:eastAsia="Times New Roman" w:hAnsiTheme="majorHAnsi" w:cstheme="majorHAnsi"/>
                <w:b/>
                <w:bCs/>
                <w:color w:val="000000"/>
                <w:sz w:val="24"/>
                <w:szCs w:val="24"/>
              </w:rPr>
              <w:t>Cause &amp; Effect:</w:t>
            </w:r>
          </w:p>
          <w:p w14:paraId="1E3AB8EA" w14:textId="77777777" w:rsidR="00DA3370" w:rsidRPr="00CB32C1" w:rsidRDefault="00DA3370" w:rsidP="00674BD0">
            <w:pPr>
              <w:spacing w:after="240"/>
              <w:rPr>
                <w:rFonts w:asciiTheme="majorHAnsi" w:eastAsia="Times New Roman" w:hAnsiTheme="majorHAnsi" w:cstheme="majorHAnsi"/>
                <w:i/>
                <w:iCs/>
                <w:color w:val="000000"/>
                <w:sz w:val="24"/>
                <w:szCs w:val="24"/>
              </w:rPr>
            </w:pPr>
            <w:r w:rsidRPr="00CB32C1">
              <w:rPr>
                <w:rFonts w:asciiTheme="majorHAnsi" w:eastAsia="Times New Roman" w:hAnsiTheme="majorHAnsi" w:cstheme="majorHAnsi"/>
                <w:i/>
                <w:iCs/>
                <w:color w:val="000000"/>
                <w:sz w:val="24"/>
                <w:szCs w:val="24"/>
              </w:rPr>
              <w:t>Events that occur together with regularity might or might not be a cause and effect relationship.</w:t>
            </w:r>
          </w:p>
          <w:p w14:paraId="4DD4BBF4" w14:textId="77777777" w:rsidR="00DA3370" w:rsidRPr="00CB32C1" w:rsidRDefault="00DA3370" w:rsidP="00674BD0">
            <w:pPr>
              <w:rPr>
                <w:rFonts w:asciiTheme="majorHAnsi" w:eastAsia="Times New Roman" w:hAnsiTheme="majorHAnsi" w:cstheme="majorHAnsi"/>
                <w:b/>
                <w:bCs/>
                <w:sz w:val="24"/>
                <w:szCs w:val="24"/>
              </w:rPr>
            </w:pPr>
            <w:r w:rsidRPr="00CB32C1">
              <w:rPr>
                <w:rFonts w:asciiTheme="majorHAnsi" w:eastAsia="Times New Roman" w:hAnsiTheme="majorHAnsi" w:cstheme="majorHAnsi"/>
                <w:b/>
                <w:bCs/>
                <w:color w:val="000000"/>
                <w:sz w:val="24"/>
                <w:szCs w:val="24"/>
              </w:rPr>
              <w:t>Patterns:</w:t>
            </w:r>
          </w:p>
          <w:p w14:paraId="747A1D8F" w14:textId="753B5C66" w:rsidR="00DA3370" w:rsidRPr="00CB32C1" w:rsidRDefault="00DA3370" w:rsidP="00674BD0">
            <w:pPr>
              <w:spacing w:after="240"/>
              <w:rPr>
                <w:rFonts w:asciiTheme="majorHAnsi" w:eastAsia="Times New Roman" w:hAnsiTheme="majorHAnsi" w:cstheme="majorHAnsi"/>
                <w:color w:val="000000" w:themeColor="text1"/>
                <w:sz w:val="24"/>
                <w:szCs w:val="24"/>
              </w:rPr>
            </w:pPr>
            <w:r w:rsidRPr="00CB32C1">
              <w:rPr>
                <w:rFonts w:asciiTheme="majorHAnsi" w:eastAsia="Times New Roman" w:hAnsiTheme="majorHAnsi" w:cstheme="majorHAnsi"/>
                <w:i/>
                <w:iCs/>
                <w:color w:val="262626"/>
                <w:sz w:val="24"/>
                <w:szCs w:val="24"/>
              </w:rPr>
              <w:lastRenderedPageBreak/>
              <w:t>Similarities and differences in patterns can be used to sort, classify, communicate and analyze simple rates of change for natural phenomena and designed products. Patterns can be used as evidence to support an explanation.</w:t>
            </w:r>
          </w:p>
        </w:tc>
      </w:tr>
      <w:tr w:rsidR="00DA3370" w:rsidRPr="00CB32C1" w14:paraId="472B3094" w14:textId="77777777" w:rsidTr="00DA3370">
        <w:tc>
          <w:tcPr>
            <w:tcW w:w="2335" w:type="dxa"/>
            <w:shd w:val="clear" w:color="auto" w:fill="FFF2CC" w:themeFill="accent4" w:themeFillTint="33"/>
            <w:vAlign w:val="center"/>
          </w:tcPr>
          <w:p w14:paraId="720E54ED" w14:textId="77777777" w:rsidR="00DA3370" w:rsidRPr="00CB32C1" w:rsidRDefault="00DA3370" w:rsidP="00674BD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lastRenderedPageBreak/>
              <w:t>Disciplinary Core Ideas</w:t>
            </w:r>
          </w:p>
        </w:tc>
        <w:tc>
          <w:tcPr>
            <w:tcW w:w="10440" w:type="dxa"/>
            <w:shd w:val="clear" w:color="auto" w:fill="FFF2CC" w:themeFill="accent4" w:themeFillTint="33"/>
          </w:tcPr>
          <w:p w14:paraId="02685FB7" w14:textId="77777777" w:rsidR="00DA3370" w:rsidRPr="00CB32C1" w:rsidRDefault="00DA3370" w:rsidP="00674BD0">
            <w:pPr>
              <w:spacing w:after="240"/>
              <w:rPr>
                <w:rFonts w:asciiTheme="majorHAnsi" w:hAnsiTheme="majorHAnsi" w:cstheme="majorHAnsi"/>
                <w:b/>
                <w:bCs/>
                <w:sz w:val="24"/>
                <w:szCs w:val="24"/>
              </w:rPr>
            </w:pPr>
            <w:r w:rsidRPr="00CB32C1">
              <w:rPr>
                <w:rFonts w:asciiTheme="majorHAnsi" w:hAnsiTheme="majorHAnsi" w:cstheme="majorHAnsi"/>
                <w:b/>
                <w:bCs/>
                <w:sz w:val="24"/>
                <w:szCs w:val="24"/>
              </w:rPr>
              <w:t xml:space="preserve">Variation of Traits:                                                                                                </w:t>
            </w:r>
          </w:p>
          <w:p w14:paraId="0154B051" w14:textId="792C9431" w:rsidR="00DA3370" w:rsidRPr="00CB32C1" w:rsidRDefault="00DA3370" w:rsidP="00674BD0">
            <w:pPr>
              <w:spacing w:after="240"/>
              <w:rPr>
                <w:rFonts w:asciiTheme="majorHAnsi" w:hAnsiTheme="majorHAnsi" w:cstheme="majorHAnsi"/>
                <w:sz w:val="24"/>
                <w:szCs w:val="24"/>
              </w:rPr>
            </w:pPr>
            <w:r w:rsidRPr="00CB32C1">
              <w:rPr>
                <w:rFonts w:asciiTheme="majorHAnsi" w:hAnsiTheme="majorHAnsi" w:cstheme="majorHAnsi"/>
                <w:i/>
                <w:iCs/>
                <w:sz w:val="24"/>
                <w:szCs w:val="24"/>
              </w:rPr>
              <w:t>The environment also affects the traits that an organism develops.</w:t>
            </w:r>
          </w:p>
          <w:p w14:paraId="6FCAFAC7" w14:textId="77777777" w:rsidR="00DA3370" w:rsidRPr="00CB32C1" w:rsidRDefault="00DA3370" w:rsidP="00674BD0">
            <w:pPr>
              <w:spacing w:after="240"/>
              <w:rPr>
                <w:rFonts w:asciiTheme="majorHAnsi" w:hAnsiTheme="majorHAnsi" w:cstheme="majorHAnsi"/>
                <w:b/>
                <w:bCs/>
                <w:sz w:val="24"/>
                <w:szCs w:val="24"/>
              </w:rPr>
            </w:pPr>
            <w:r w:rsidRPr="00CB32C1">
              <w:rPr>
                <w:rFonts w:asciiTheme="majorHAnsi" w:hAnsiTheme="majorHAnsi" w:cstheme="majorHAnsi"/>
                <w:b/>
                <w:bCs/>
                <w:sz w:val="24"/>
                <w:szCs w:val="24"/>
              </w:rPr>
              <w:t xml:space="preserve">Weather and Climate:                                                                                    </w:t>
            </w:r>
          </w:p>
          <w:p w14:paraId="2F62FDE4" w14:textId="3E3E1C28" w:rsidR="00DA3370" w:rsidRPr="00CB32C1" w:rsidRDefault="00DA3370" w:rsidP="00674BD0">
            <w:pPr>
              <w:spacing w:after="240"/>
              <w:rPr>
                <w:rFonts w:asciiTheme="majorHAnsi" w:hAnsiTheme="majorHAnsi" w:cstheme="majorHAnsi"/>
                <w:b/>
                <w:bCs/>
                <w:sz w:val="24"/>
                <w:szCs w:val="24"/>
              </w:rPr>
            </w:pPr>
            <w:r w:rsidRPr="00CB32C1">
              <w:rPr>
                <w:rFonts w:asciiTheme="majorHAnsi" w:hAnsiTheme="majorHAnsi" w:cstheme="majorHAnsi"/>
                <w:i/>
                <w:iCs/>
                <w:sz w:val="24"/>
                <w:szCs w:val="24"/>
              </w:rPr>
              <w:t>Scientists record patterns of the weather across different times and areas so that they can make predictions about what kind of weather might happen next.</w:t>
            </w:r>
          </w:p>
        </w:tc>
      </w:tr>
    </w:tbl>
    <w:p w14:paraId="3E25CB21" w14:textId="3E210564" w:rsidR="00CD12FC" w:rsidRPr="00CB32C1" w:rsidRDefault="00CD12FC" w:rsidP="00AF2DC3">
      <w:pPr>
        <w:spacing w:after="0" w:line="240" w:lineRule="auto"/>
        <w:rPr>
          <w:rFonts w:asciiTheme="majorHAnsi" w:eastAsia="Times New Roman" w:hAnsiTheme="majorHAnsi" w:cstheme="majorHAnsi"/>
          <w:color w:val="000000"/>
          <w:sz w:val="24"/>
          <w:szCs w:val="24"/>
        </w:rPr>
      </w:pPr>
    </w:p>
    <w:p w14:paraId="13D89C4E" w14:textId="56F4E106" w:rsidR="00C86063" w:rsidRPr="00CB32C1" w:rsidRDefault="00F347CD" w:rsidP="00AF2DC3">
      <w:pPr>
        <w:spacing w:after="0" w:line="240" w:lineRule="auto"/>
        <w:rPr>
          <w:rFonts w:asciiTheme="majorHAnsi" w:eastAsia="Times New Roman" w:hAnsiTheme="majorHAnsi" w:cstheme="majorHAnsi"/>
          <w:color w:val="000000"/>
          <w:sz w:val="24"/>
          <w:szCs w:val="24"/>
          <w:u w:val="single"/>
        </w:rPr>
      </w:pPr>
      <w:r w:rsidRPr="00CB32C1">
        <w:rPr>
          <w:rFonts w:asciiTheme="majorHAnsi" w:eastAsia="Times New Roman" w:hAnsiTheme="majorHAnsi" w:cstheme="majorHAnsi"/>
          <w:color w:val="000000"/>
          <w:sz w:val="24"/>
          <w:szCs w:val="24"/>
          <w:u w:val="single"/>
        </w:rPr>
        <w:t>Lesson Progression</w:t>
      </w:r>
    </w:p>
    <w:p w14:paraId="74E3CD2D" w14:textId="228ABDC6" w:rsidR="00F347CD" w:rsidRPr="00CB32C1" w:rsidRDefault="00F347CD" w:rsidP="00AF2DC3">
      <w:pPr>
        <w:spacing w:after="0" w:line="240" w:lineRule="auto"/>
        <w:rPr>
          <w:rFonts w:asciiTheme="majorHAnsi" w:eastAsia="Times New Roman" w:hAnsiTheme="majorHAnsi" w:cstheme="majorHAnsi"/>
          <w:color w:val="000000"/>
          <w:sz w:val="24"/>
          <w:szCs w:val="24"/>
          <w:u w:val="single"/>
        </w:rPr>
      </w:pPr>
    </w:p>
    <w:p w14:paraId="3F9F1B23" w14:textId="125B9C99" w:rsidR="00AC5BFB" w:rsidRPr="00CB32C1" w:rsidRDefault="00AC5BFB" w:rsidP="00AF2DC3">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This lesson takes the two gVeg locations from the phenomenon presentation and provides students with the opportunity to compare temperature and precipitation data. Students can begin to get a better idea of how these sites may differ</w:t>
      </w:r>
      <w:r w:rsidR="000E1A6C" w:rsidRPr="00CB32C1">
        <w:rPr>
          <w:rFonts w:asciiTheme="majorHAnsi" w:eastAsia="Times New Roman" w:hAnsiTheme="majorHAnsi" w:cstheme="majorHAnsi"/>
          <w:color w:val="000000"/>
          <w:sz w:val="24"/>
          <w:szCs w:val="24"/>
        </w:rPr>
        <w:t xml:space="preserve"> and how those differences may impact how plants grow there, specifically trees. The higher elevation site is colder and sees more precipitation in the form of snow, limiting tree growth. Students will also begin to investigate how elevation impacts climate. Higher elevation sites will be colder and have snow on them longer. Students will be able to see how sites throughout the world at high elevations have either no trees or very low trees and shrubs. They can connect this to the temperature and precipitation and also consider thinking about other conditions that may impact plant growth at high elevations (such as strong winds). </w:t>
      </w:r>
    </w:p>
    <w:p w14:paraId="07615E67" w14:textId="77777777" w:rsidR="00F347CD" w:rsidRPr="00CB32C1" w:rsidRDefault="00F347CD" w:rsidP="00AF2DC3">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5F7433" w:rsidRPr="00CB32C1" w14:paraId="5270402E" w14:textId="77777777" w:rsidTr="005F7433">
        <w:tc>
          <w:tcPr>
            <w:tcW w:w="6925" w:type="dxa"/>
            <w:shd w:val="clear" w:color="auto" w:fill="BFBFBF" w:themeFill="background1" w:themeFillShade="BF"/>
          </w:tcPr>
          <w:p w14:paraId="377937AE" w14:textId="77777777" w:rsidR="005F7433" w:rsidRPr="00CB32C1" w:rsidRDefault="005F7433" w:rsidP="00C14A09">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4059DC96" w14:textId="77777777" w:rsidR="005F7433" w:rsidRPr="00CB32C1" w:rsidRDefault="005F7433" w:rsidP="00C14A09">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Rationale</w:t>
            </w:r>
          </w:p>
        </w:tc>
      </w:tr>
      <w:tr w:rsidR="00FD1584" w:rsidRPr="00CB32C1" w14:paraId="3AC2AB9E" w14:textId="77777777" w:rsidTr="00C14A09">
        <w:tc>
          <w:tcPr>
            <w:tcW w:w="6925" w:type="dxa"/>
          </w:tcPr>
          <w:p w14:paraId="2A7BCB52" w14:textId="1E57C3AA" w:rsidR="000E1A6C" w:rsidRPr="00CB32C1" w:rsidRDefault="000E1A6C" w:rsidP="000E1A6C">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Hopefully a student brought up weather/climate/precipitation and you can engage this line of inquiry, giving students agency. Tell students that there is </w:t>
            </w:r>
            <w:r w:rsidRPr="00CB32C1">
              <w:rPr>
                <w:rFonts w:asciiTheme="majorHAnsi" w:eastAsia="Times New Roman" w:hAnsiTheme="majorHAnsi" w:cstheme="majorHAnsi"/>
                <w:color w:val="4472C4" w:themeColor="accent1"/>
                <w:sz w:val="24"/>
                <w:szCs w:val="24"/>
              </w:rPr>
              <w:t>data</w:t>
            </w:r>
            <w:r w:rsidRPr="00CB32C1">
              <w:rPr>
                <w:rFonts w:asciiTheme="majorHAnsi" w:eastAsia="Times New Roman" w:hAnsiTheme="majorHAnsi" w:cstheme="majorHAnsi"/>
                <w:sz w:val="24"/>
                <w:szCs w:val="24"/>
              </w:rPr>
              <w:t xml:space="preserve"> they may dig into to investigate their ideas. There are several options to dig into the data here:</w:t>
            </w:r>
          </w:p>
          <w:p w14:paraId="6A33E3F9" w14:textId="2E697A72" w:rsidR="000E1A6C" w:rsidRPr="00CB32C1" w:rsidRDefault="000E1A6C" w:rsidP="000E1A6C">
            <w:pPr>
              <w:numPr>
                <w:ilvl w:val="0"/>
                <w:numId w:val="7"/>
              </w:num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You may choose to show students </w:t>
            </w:r>
            <w:hyperlink w:anchor="data_tables" w:history="1">
              <w:r w:rsidRPr="00CB32C1">
                <w:rPr>
                  <w:rStyle w:val="Hyperlink"/>
                  <w:rFonts w:asciiTheme="majorHAnsi" w:eastAsia="Times New Roman" w:hAnsiTheme="majorHAnsi" w:cstheme="majorHAnsi"/>
                  <w:sz w:val="24"/>
                  <w:szCs w:val="24"/>
                </w:rPr>
                <w:t>data_tables</w:t>
              </w:r>
            </w:hyperlink>
            <w:r w:rsidRPr="00CB32C1">
              <w:rPr>
                <w:rFonts w:asciiTheme="majorHAnsi" w:eastAsia="Times New Roman" w:hAnsiTheme="majorHAnsi" w:cstheme="majorHAnsi"/>
                <w:sz w:val="24"/>
                <w:szCs w:val="24"/>
              </w:rPr>
              <w:t xml:space="preserve"> on precipitation and temperature for each site (these are also </w:t>
            </w:r>
            <w:r w:rsidRPr="00CB32C1">
              <w:rPr>
                <w:rFonts w:asciiTheme="majorHAnsi" w:eastAsia="Times New Roman" w:hAnsiTheme="majorHAnsi" w:cstheme="majorHAnsi"/>
                <w:sz w:val="24"/>
                <w:szCs w:val="24"/>
              </w:rPr>
              <w:lastRenderedPageBreak/>
              <w:t>accessible in the excel document found with the lesson resources)</w:t>
            </w:r>
          </w:p>
          <w:p w14:paraId="63BDC9D5" w14:textId="7E638C5A" w:rsidR="000E1A6C" w:rsidRPr="00CB32C1" w:rsidRDefault="000E1A6C" w:rsidP="000E1A6C">
            <w:pPr>
              <w:numPr>
                <w:ilvl w:val="0"/>
                <w:numId w:val="7"/>
              </w:num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You may show students the </w:t>
            </w:r>
            <w:hyperlink w:anchor="historic_Walter_Lieth" w:history="1">
              <w:r w:rsidRPr="00CB32C1">
                <w:rPr>
                  <w:rStyle w:val="Hyperlink"/>
                  <w:rFonts w:asciiTheme="majorHAnsi" w:eastAsia="Times New Roman" w:hAnsiTheme="majorHAnsi" w:cstheme="majorHAnsi"/>
                  <w:sz w:val="24"/>
                  <w:szCs w:val="24"/>
                </w:rPr>
                <w:t>historic_Walter_Lieth</w:t>
              </w:r>
            </w:hyperlink>
            <w:r w:rsidRPr="00CB32C1">
              <w:rPr>
                <w:rFonts w:asciiTheme="majorHAnsi" w:eastAsia="Times New Roman" w:hAnsiTheme="majorHAnsi" w:cstheme="majorHAnsi"/>
                <w:sz w:val="24"/>
                <w:szCs w:val="24"/>
              </w:rPr>
              <w:t xml:space="preserve"> diagrams (a guide to reading these diagrams is provided in the lesson resources) to compare trends in precipitation and temperature. </w:t>
            </w:r>
          </w:p>
          <w:p w14:paraId="02F4CC52" w14:textId="77777777" w:rsidR="000E1A6C" w:rsidRPr="00CB32C1" w:rsidRDefault="000E1A6C" w:rsidP="000E1A6C">
            <w:pPr>
              <w:rPr>
                <w:rFonts w:asciiTheme="majorHAnsi" w:eastAsia="Times New Roman" w:hAnsiTheme="majorHAnsi" w:cstheme="majorHAnsi"/>
                <w:sz w:val="24"/>
                <w:szCs w:val="24"/>
              </w:rPr>
            </w:pPr>
          </w:p>
          <w:p w14:paraId="024CCD6D" w14:textId="45998543" w:rsidR="00FD1584" w:rsidRPr="00CB32C1" w:rsidRDefault="000E1A6C" w:rsidP="00FD1584">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Either way, have students compare the data from both sites. Pose the questions: “What do the</w:t>
            </w:r>
            <w:r w:rsidR="00103C28" w:rsidRPr="00CB32C1">
              <w:rPr>
                <w:rFonts w:asciiTheme="majorHAnsi" w:eastAsia="Times New Roman" w:hAnsiTheme="majorHAnsi" w:cstheme="majorHAnsi"/>
                <w:color w:val="70AD47" w:themeColor="accent6"/>
                <w:sz w:val="24"/>
                <w:szCs w:val="24"/>
              </w:rPr>
              <w:t xml:space="preserve"> patterns </w:t>
            </w:r>
            <w:r w:rsidR="00103C28" w:rsidRPr="00CB32C1">
              <w:rPr>
                <w:rFonts w:asciiTheme="majorHAnsi" w:eastAsia="Times New Roman" w:hAnsiTheme="majorHAnsi" w:cstheme="majorHAnsi"/>
                <w:sz w:val="24"/>
                <w:szCs w:val="24"/>
              </w:rPr>
              <w:t>of</w:t>
            </w:r>
            <w:r w:rsidRPr="00CB32C1">
              <w:rPr>
                <w:rFonts w:asciiTheme="majorHAnsi" w:eastAsia="Times New Roman" w:hAnsiTheme="majorHAnsi" w:cstheme="majorHAnsi"/>
                <w:sz w:val="24"/>
                <w:szCs w:val="24"/>
              </w:rPr>
              <w:t xml:space="preserve"> </w:t>
            </w:r>
            <w:r w:rsidRPr="00CB32C1">
              <w:rPr>
                <w:rFonts w:asciiTheme="majorHAnsi" w:eastAsia="Times New Roman" w:hAnsiTheme="majorHAnsi" w:cstheme="majorHAnsi"/>
                <w:color w:val="ED7D31" w:themeColor="accent2"/>
                <w:sz w:val="24"/>
                <w:szCs w:val="24"/>
              </w:rPr>
              <w:t xml:space="preserve">temperature and precipitation </w:t>
            </w:r>
            <w:r w:rsidRPr="00CB32C1">
              <w:rPr>
                <w:rFonts w:asciiTheme="majorHAnsi" w:eastAsia="Times New Roman" w:hAnsiTheme="majorHAnsi" w:cstheme="majorHAnsi"/>
                <w:sz w:val="24"/>
                <w:szCs w:val="24"/>
              </w:rPr>
              <w:t xml:space="preserve">data tell us about these two locations? How </w:t>
            </w:r>
            <w:r w:rsidR="00103C28" w:rsidRPr="00CB32C1">
              <w:rPr>
                <w:rFonts w:asciiTheme="majorHAnsi" w:eastAsia="Times New Roman" w:hAnsiTheme="majorHAnsi" w:cstheme="majorHAnsi"/>
                <w:sz w:val="24"/>
                <w:szCs w:val="24"/>
              </w:rPr>
              <w:t xml:space="preserve">might this </w:t>
            </w:r>
            <w:r w:rsidR="00103C28" w:rsidRPr="00CB32C1">
              <w:rPr>
                <w:rFonts w:asciiTheme="majorHAnsi" w:eastAsia="Times New Roman" w:hAnsiTheme="majorHAnsi" w:cstheme="majorHAnsi"/>
                <w:color w:val="ED7D31" w:themeColor="accent2"/>
                <w:sz w:val="24"/>
                <w:szCs w:val="24"/>
              </w:rPr>
              <w:t>weather</w:t>
            </w:r>
            <w:r w:rsidR="00103C28" w:rsidRPr="00CB32C1">
              <w:rPr>
                <w:rFonts w:asciiTheme="majorHAnsi" w:eastAsia="Times New Roman" w:hAnsiTheme="majorHAnsi" w:cstheme="majorHAnsi"/>
                <w:sz w:val="24"/>
                <w:szCs w:val="24"/>
              </w:rPr>
              <w:t xml:space="preserve"> </w:t>
            </w:r>
            <w:r w:rsidR="00103C28" w:rsidRPr="00CB32C1">
              <w:rPr>
                <w:rFonts w:asciiTheme="majorHAnsi" w:eastAsia="Times New Roman" w:hAnsiTheme="majorHAnsi" w:cstheme="majorHAnsi"/>
                <w:color w:val="70AD47" w:themeColor="accent6"/>
                <w:sz w:val="24"/>
                <w:szCs w:val="24"/>
              </w:rPr>
              <w:t xml:space="preserve">affect </w:t>
            </w:r>
            <w:r w:rsidRPr="00CB32C1">
              <w:rPr>
                <w:rFonts w:asciiTheme="majorHAnsi" w:eastAsia="Times New Roman" w:hAnsiTheme="majorHAnsi" w:cstheme="majorHAnsi"/>
                <w:sz w:val="24"/>
                <w:szCs w:val="24"/>
              </w:rPr>
              <w:t xml:space="preserve">the plant life?” Student </w:t>
            </w:r>
            <w:r w:rsidRPr="00CB32C1">
              <w:rPr>
                <w:rFonts w:asciiTheme="majorHAnsi" w:eastAsia="Times New Roman" w:hAnsiTheme="majorHAnsi" w:cstheme="majorHAnsi"/>
                <w:color w:val="4472C4" w:themeColor="accent1"/>
                <w:sz w:val="24"/>
                <w:szCs w:val="24"/>
              </w:rPr>
              <w:t>claims must be backed by evidence</w:t>
            </w:r>
            <w:r w:rsidRPr="00CB32C1">
              <w:rPr>
                <w:rFonts w:asciiTheme="majorHAnsi" w:eastAsia="Times New Roman" w:hAnsiTheme="majorHAnsi" w:cstheme="majorHAnsi"/>
                <w:sz w:val="24"/>
                <w:szCs w:val="24"/>
              </w:rPr>
              <w:t>. Have students discuss their claims and justifications in pairs or groups of three.</w:t>
            </w:r>
            <w:r w:rsidR="00103C28" w:rsidRPr="00CB32C1">
              <w:rPr>
                <w:rFonts w:asciiTheme="majorHAnsi" w:eastAsia="Times New Roman" w:hAnsiTheme="majorHAnsi" w:cstheme="majorHAnsi"/>
                <w:sz w:val="24"/>
                <w:szCs w:val="24"/>
              </w:rPr>
              <w:t xml:space="preserve"> See these </w:t>
            </w:r>
            <w:hyperlink w:anchor="discussion_prompts" w:history="1">
              <w:r w:rsidR="00103C28" w:rsidRPr="00CB32C1">
                <w:rPr>
                  <w:rStyle w:val="Hyperlink"/>
                  <w:rFonts w:asciiTheme="majorHAnsi" w:eastAsia="Times New Roman" w:hAnsiTheme="majorHAnsi" w:cstheme="majorHAnsi"/>
                  <w:sz w:val="24"/>
                  <w:szCs w:val="24"/>
                </w:rPr>
                <w:t>discussion_prompts</w:t>
              </w:r>
            </w:hyperlink>
            <w:r w:rsidR="00103C28" w:rsidRPr="00CB32C1">
              <w:rPr>
                <w:rFonts w:asciiTheme="majorHAnsi" w:eastAsia="Times New Roman" w:hAnsiTheme="majorHAnsi" w:cstheme="majorHAnsi"/>
                <w:sz w:val="24"/>
                <w:szCs w:val="24"/>
              </w:rPr>
              <w:t xml:space="preserve"> for students to use while talking about data. </w:t>
            </w:r>
          </w:p>
        </w:tc>
        <w:tc>
          <w:tcPr>
            <w:tcW w:w="6210" w:type="dxa"/>
          </w:tcPr>
          <w:p w14:paraId="57719089" w14:textId="2C0C9F46" w:rsidR="00FD1584" w:rsidRPr="00CB32C1" w:rsidRDefault="00103C28" w:rsidP="00FD1584">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lastRenderedPageBreak/>
              <w:t xml:space="preserve">Students are provided with an opportunity to make sense of climate data provided to them. Hopefully students will notice that the lower elevation, subalpine site that has trees has generally warmer temperatures and less precipitation than the higher elevation site. Using this as evidence, students may begin making connections to why one site has trees and the other does not. By having them discuss in groups and justify </w:t>
            </w:r>
            <w:r w:rsidRPr="00CB32C1">
              <w:rPr>
                <w:rFonts w:asciiTheme="majorHAnsi" w:eastAsia="Times New Roman" w:hAnsiTheme="majorHAnsi" w:cstheme="majorHAnsi"/>
                <w:sz w:val="24"/>
                <w:szCs w:val="24"/>
              </w:rPr>
              <w:lastRenderedPageBreak/>
              <w:t xml:space="preserve">their claims, students practice using evidence to back their arguments. </w:t>
            </w:r>
          </w:p>
        </w:tc>
      </w:tr>
      <w:tr w:rsidR="00FD1584" w:rsidRPr="00CB32C1" w14:paraId="00E87FDD" w14:textId="77777777" w:rsidTr="0066244A">
        <w:tc>
          <w:tcPr>
            <w:tcW w:w="6925" w:type="dxa"/>
            <w:shd w:val="clear" w:color="auto" w:fill="E7E6E6" w:themeFill="background2"/>
          </w:tcPr>
          <w:p w14:paraId="593EA0B1" w14:textId="35CA96F7" w:rsidR="00FD1584" w:rsidRPr="00CB32C1" w:rsidRDefault="008C5C19" w:rsidP="008C5C19">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sz w:val="24"/>
                <w:szCs w:val="24"/>
              </w:rPr>
              <w:lastRenderedPageBreak/>
              <w:t xml:space="preserve">When students are done sharing, transition the conversation to elevation (hopefully students brought this up or this was a previous question/observation). Note again the difference in elevation between the two locations. Tell students they will be able to </w:t>
            </w:r>
            <w:r w:rsidRPr="00CB32C1">
              <w:rPr>
                <w:rFonts w:asciiTheme="majorHAnsi" w:eastAsia="Times New Roman" w:hAnsiTheme="majorHAnsi" w:cstheme="majorHAnsi"/>
                <w:color w:val="4472C4" w:themeColor="accent1"/>
                <w:sz w:val="24"/>
                <w:szCs w:val="24"/>
              </w:rPr>
              <w:t>analyze</w:t>
            </w:r>
            <w:r w:rsidRPr="00CB32C1">
              <w:rPr>
                <w:rFonts w:asciiTheme="majorHAnsi" w:eastAsia="Times New Roman" w:hAnsiTheme="majorHAnsi" w:cstheme="majorHAnsi"/>
                <w:sz w:val="24"/>
                <w:szCs w:val="24"/>
              </w:rPr>
              <w:t xml:space="preserve"> another </w:t>
            </w:r>
            <w:r w:rsidRPr="00CB32C1">
              <w:rPr>
                <w:rFonts w:asciiTheme="majorHAnsi" w:eastAsia="Times New Roman" w:hAnsiTheme="majorHAnsi" w:cstheme="majorHAnsi"/>
                <w:color w:val="4472C4" w:themeColor="accent1"/>
                <w:sz w:val="24"/>
                <w:szCs w:val="24"/>
              </w:rPr>
              <w:t xml:space="preserve">data set </w:t>
            </w:r>
            <w:r w:rsidRPr="00CB32C1">
              <w:rPr>
                <w:rFonts w:asciiTheme="majorHAnsi" w:eastAsia="Times New Roman" w:hAnsiTheme="majorHAnsi" w:cstheme="majorHAnsi"/>
                <w:sz w:val="24"/>
                <w:szCs w:val="24"/>
              </w:rPr>
              <w:t xml:space="preserve">on </w:t>
            </w:r>
            <w:hyperlink w:anchor="temperature_and_elevation" w:history="1">
              <w:r w:rsidRPr="00CB32C1">
                <w:rPr>
                  <w:rStyle w:val="Hyperlink"/>
                  <w:rFonts w:asciiTheme="majorHAnsi" w:eastAsia="Times New Roman" w:hAnsiTheme="majorHAnsi" w:cstheme="majorHAnsi"/>
                  <w:sz w:val="24"/>
                  <w:szCs w:val="24"/>
                </w:rPr>
                <w:t>temperature_and_elevation</w:t>
              </w:r>
            </w:hyperlink>
            <w:r w:rsidRPr="00CB32C1">
              <w:rPr>
                <w:rFonts w:asciiTheme="majorHAnsi" w:eastAsia="Times New Roman" w:hAnsiTheme="majorHAnsi" w:cstheme="majorHAnsi"/>
                <w:sz w:val="24"/>
                <w:szCs w:val="24"/>
              </w:rPr>
              <w:t xml:space="preserve">. Once again, have students observe either the visual or the data table. Have students </w:t>
            </w:r>
            <w:r w:rsidRPr="00CB32C1">
              <w:rPr>
                <w:rFonts w:asciiTheme="majorHAnsi" w:eastAsia="Times New Roman" w:hAnsiTheme="majorHAnsi" w:cstheme="majorHAnsi"/>
                <w:color w:val="4472C4" w:themeColor="accent1"/>
                <w:sz w:val="24"/>
                <w:szCs w:val="24"/>
              </w:rPr>
              <w:t>adjust or revise their previous claims based on new evidence</w:t>
            </w:r>
            <w:r w:rsidRPr="00CB32C1">
              <w:rPr>
                <w:rFonts w:asciiTheme="majorHAnsi" w:eastAsia="Times New Roman" w:hAnsiTheme="majorHAnsi" w:cstheme="majorHAnsi"/>
                <w:sz w:val="24"/>
                <w:szCs w:val="24"/>
              </w:rPr>
              <w:t xml:space="preserve">. Students should also be encouraged to discuss new </w:t>
            </w:r>
            <w:r w:rsidRPr="00CB32C1">
              <w:rPr>
                <w:rFonts w:asciiTheme="majorHAnsi" w:eastAsia="Times New Roman" w:hAnsiTheme="majorHAnsi" w:cstheme="majorHAnsi"/>
                <w:color w:val="70AD47" w:themeColor="accent6"/>
                <w:sz w:val="24"/>
                <w:szCs w:val="24"/>
              </w:rPr>
              <w:t>patterns</w:t>
            </w:r>
            <w:r w:rsidRPr="00CB32C1">
              <w:rPr>
                <w:rFonts w:asciiTheme="majorHAnsi" w:eastAsia="Times New Roman" w:hAnsiTheme="majorHAnsi" w:cstheme="majorHAnsi"/>
                <w:sz w:val="24"/>
                <w:szCs w:val="24"/>
              </w:rPr>
              <w:t xml:space="preserve"> they observe in this data.</w:t>
            </w:r>
          </w:p>
        </w:tc>
        <w:tc>
          <w:tcPr>
            <w:tcW w:w="6210" w:type="dxa"/>
            <w:shd w:val="clear" w:color="auto" w:fill="E7E6E6" w:themeFill="background2"/>
          </w:tcPr>
          <w:p w14:paraId="52A78D67" w14:textId="6F08A879" w:rsidR="00FD1584" w:rsidRPr="00CB32C1" w:rsidRDefault="008C5C19" w:rsidP="00FD1584">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activity brings in another set of evidence that students will need to incorporate into their claims. The data shows that temperature decreases with elevation, further clarifying an observation students may have had in the previous activity. This provides additional evidence students can use to reinforce previous claims. If they did not pick up on the connection between temperature and elevation, this gives an opportunity for students to revise claims in light of the new evidence, a valuable skill. </w:t>
            </w:r>
          </w:p>
        </w:tc>
      </w:tr>
      <w:tr w:rsidR="00FD1584" w:rsidRPr="00CB32C1" w14:paraId="74BE2648" w14:textId="77777777" w:rsidTr="00C14A09">
        <w:tc>
          <w:tcPr>
            <w:tcW w:w="6925" w:type="dxa"/>
          </w:tcPr>
          <w:p w14:paraId="1F0DE03D" w14:textId="2CA8C2DC" w:rsidR="00FD1584" w:rsidRPr="00CB32C1" w:rsidRDefault="001F685B" w:rsidP="00FD1584">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It should be clear to students that elevation plays a role in vegetative growth through temperature. However, there are still many unexplained factors. Now, have students re-engage the gVeg platform. Using the filter setting on gVeg, set the elevation from 3000 m to 4500 m (see </w:t>
            </w:r>
            <w:hyperlink w:anchor="this_picture" w:history="1">
              <w:r w:rsidR="00322904" w:rsidRPr="00CB32C1">
                <w:rPr>
                  <w:rStyle w:val="Hyperlink"/>
                  <w:rFonts w:asciiTheme="majorHAnsi" w:eastAsia="Times New Roman" w:hAnsiTheme="majorHAnsi" w:cstheme="majorHAnsi"/>
                  <w:sz w:val="24"/>
                  <w:szCs w:val="24"/>
                </w:rPr>
                <w:t>this_picture</w:t>
              </w:r>
            </w:hyperlink>
            <w:r w:rsidR="00322904" w:rsidRPr="00CB32C1">
              <w:rPr>
                <w:rFonts w:asciiTheme="majorHAnsi" w:eastAsia="Times New Roman" w:hAnsiTheme="majorHAnsi" w:cstheme="majorHAnsi"/>
                <w:sz w:val="24"/>
                <w:szCs w:val="24"/>
              </w:rPr>
              <w:t xml:space="preserve"> </w:t>
            </w:r>
            <w:r w:rsidRPr="00CB32C1">
              <w:rPr>
                <w:rFonts w:asciiTheme="majorHAnsi" w:eastAsia="Times New Roman" w:hAnsiTheme="majorHAnsi" w:cstheme="majorHAnsi"/>
                <w:sz w:val="24"/>
                <w:szCs w:val="24"/>
              </w:rPr>
              <w:t xml:space="preserve">for guidance). You may do this in front of the whole class or have students explore themselves. Allow students to view other sites in this elevation range Have them note similarities and differences to the Wyoming sites. Prompt students to </w:t>
            </w:r>
            <w:r w:rsidRPr="00CB32C1">
              <w:rPr>
                <w:rFonts w:asciiTheme="majorHAnsi" w:eastAsia="Times New Roman" w:hAnsiTheme="majorHAnsi" w:cstheme="majorHAnsi"/>
                <w:sz w:val="24"/>
                <w:szCs w:val="24"/>
              </w:rPr>
              <w:lastRenderedPageBreak/>
              <w:t xml:space="preserve">think about why these </w:t>
            </w:r>
            <w:r w:rsidRPr="00CB32C1">
              <w:rPr>
                <w:rFonts w:asciiTheme="majorHAnsi" w:eastAsia="Times New Roman" w:hAnsiTheme="majorHAnsi" w:cstheme="majorHAnsi"/>
                <w:color w:val="70AD47" w:themeColor="accent6"/>
                <w:sz w:val="24"/>
                <w:szCs w:val="24"/>
              </w:rPr>
              <w:t>patterns</w:t>
            </w:r>
            <w:r w:rsidRPr="00CB32C1">
              <w:rPr>
                <w:rFonts w:asciiTheme="majorHAnsi" w:eastAsia="Times New Roman" w:hAnsiTheme="majorHAnsi" w:cstheme="majorHAnsi"/>
                <w:sz w:val="24"/>
                <w:szCs w:val="24"/>
              </w:rPr>
              <w:t xml:space="preserve"> exist and what other factors may be </w:t>
            </w:r>
            <w:r w:rsidRPr="00CB32C1">
              <w:rPr>
                <w:rFonts w:asciiTheme="majorHAnsi" w:eastAsia="Times New Roman" w:hAnsiTheme="majorHAnsi" w:cstheme="majorHAnsi"/>
                <w:color w:val="70AD47" w:themeColor="accent6"/>
                <w:sz w:val="24"/>
                <w:szCs w:val="24"/>
              </w:rPr>
              <w:t>causing</w:t>
            </w:r>
            <w:r w:rsidRPr="00CB32C1">
              <w:rPr>
                <w:rFonts w:asciiTheme="majorHAnsi" w:eastAsia="Times New Roman" w:hAnsiTheme="majorHAnsi" w:cstheme="majorHAnsi"/>
                <w:sz w:val="24"/>
                <w:szCs w:val="24"/>
              </w:rPr>
              <w:t xml:space="preserve"> them.</w:t>
            </w:r>
          </w:p>
        </w:tc>
        <w:tc>
          <w:tcPr>
            <w:tcW w:w="6210" w:type="dxa"/>
          </w:tcPr>
          <w:p w14:paraId="72605588" w14:textId="6D01652F" w:rsidR="00FD1584" w:rsidRPr="00CB32C1" w:rsidRDefault="001F685B" w:rsidP="00FD1584">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lastRenderedPageBreak/>
              <w:t>This piece of the activity allows students to get a sense of regional and global patterns of elevation and the presence of trees. Students may use this with the previous evidence on temperature, elevation, and precipitation and solidify some of their claims. It may also open up new questions of inconsistencies in the patterns of tree lines. Students will hopefully begin to generate more questions that provide the foundation for future investigations.</w:t>
            </w:r>
          </w:p>
        </w:tc>
      </w:tr>
      <w:tr w:rsidR="00FD1584" w:rsidRPr="00CB32C1" w14:paraId="081D45C4" w14:textId="77777777" w:rsidTr="00C14A09">
        <w:tc>
          <w:tcPr>
            <w:tcW w:w="6925" w:type="dxa"/>
            <w:shd w:val="clear" w:color="auto" w:fill="E7E6E6" w:themeFill="background2"/>
          </w:tcPr>
          <w:p w14:paraId="3DCF9D4E" w14:textId="4721D7AA" w:rsidR="00FD1584" w:rsidRPr="00CB32C1" w:rsidRDefault="001F685B" w:rsidP="00FD1584">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In ending, return to the original phenomenon question on why the trees stop</w:t>
            </w:r>
            <w:r w:rsidR="00322904" w:rsidRPr="00CB32C1">
              <w:rPr>
                <w:rFonts w:asciiTheme="majorHAnsi" w:eastAsia="Times New Roman" w:hAnsiTheme="majorHAnsi" w:cstheme="majorHAnsi"/>
                <w:sz w:val="24"/>
                <w:szCs w:val="24"/>
              </w:rPr>
              <w:t xml:space="preserve"> at a certain point on mountains</w:t>
            </w:r>
            <w:r w:rsidRPr="00CB32C1">
              <w:rPr>
                <w:rFonts w:asciiTheme="majorHAnsi" w:eastAsia="Times New Roman" w:hAnsiTheme="majorHAnsi" w:cstheme="majorHAnsi"/>
                <w:sz w:val="24"/>
                <w:szCs w:val="24"/>
              </w:rPr>
              <w:t xml:space="preserve">. Determine whether students identified anything they think answers </w:t>
            </w:r>
            <w:r w:rsidR="00322904" w:rsidRPr="00CB32C1">
              <w:rPr>
                <w:rFonts w:asciiTheme="majorHAnsi" w:eastAsia="Times New Roman" w:hAnsiTheme="majorHAnsi" w:cstheme="majorHAnsi"/>
                <w:sz w:val="24"/>
                <w:szCs w:val="24"/>
              </w:rPr>
              <w:t>the original question</w:t>
            </w:r>
            <w:r w:rsidRPr="00CB32C1">
              <w:rPr>
                <w:rFonts w:asciiTheme="majorHAnsi" w:eastAsia="Times New Roman" w:hAnsiTheme="majorHAnsi" w:cstheme="majorHAnsi"/>
                <w:sz w:val="24"/>
                <w:szCs w:val="24"/>
              </w:rPr>
              <w:t xml:space="preserve">. Also record any new questions or lines of inquiry that students now have. </w:t>
            </w:r>
          </w:p>
        </w:tc>
        <w:tc>
          <w:tcPr>
            <w:tcW w:w="6210" w:type="dxa"/>
            <w:shd w:val="clear" w:color="auto" w:fill="E7E6E6" w:themeFill="background2"/>
          </w:tcPr>
          <w:p w14:paraId="60D28AA2" w14:textId="3D7BAD7E" w:rsidR="00FD1584" w:rsidRPr="00CB32C1" w:rsidRDefault="00322904" w:rsidP="00FD1584">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provides a natural checkpoint that allows you to determine what students have taken from this activity. Hopefully students have a pretty good idea that colder temperatures, more snow, and high elevation impacts the presence of trees. However, this is not the whole story. If students begin discussing tree characteristics, traits, adaptations, or anything related to plant structure, you may continue with </w:t>
            </w:r>
            <w:hyperlink w:anchor="Lesson_B" w:history="1">
              <w:r w:rsidR="002A6F09" w:rsidRPr="00CB32C1">
                <w:rPr>
                  <w:rStyle w:val="Hyperlink"/>
                  <w:rFonts w:asciiTheme="majorHAnsi" w:eastAsia="Times New Roman" w:hAnsiTheme="majorHAnsi" w:cstheme="majorHAnsi"/>
                  <w:sz w:val="24"/>
                  <w:szCs w:val="24"/>
                </w:rPr>
                <w:t>Lesson_B</w:t>
              </w:r>
            </w:hyperlink>
          </w:p>
        </w:tc>
      </w:tr>
    </w:tbl>
    <w:p w14:paraId="26139EA5" w14:textId="77777777" w:rsidR="00CD12FC" w:rsidRPr="00CB32C1" w:rsidRDefault="00CD12FC" w:rsidP="00AF2DC3">
      <w:pPr>
        <w:spacing w:after="0" w:line="240" w:lineRule="auto"/>
        <w:rPr>
          <w:rFonts w:asciiTheme="majorHAnsi" w:eastAsia="Times New Roman" w:hAnsiTheme="majorHAnsi" w:cstheme="majorHAnsi"/>
          <w:color w:val="000000"/>
          <w:sz w:val="24"/>
          <w:szCs w:val="24"/>
        </w:rPr>
      </w:pPr>
    </w:p>
    <w:p w14:paraId="1EAF1B90" w14:textId="1BA162D3" w:rsidR="00DA3370" w:rsidRPr="00CB32C1" w:rsidRDefault="00DA3370" w:rsidP="00DA3370">
      <w:pPr>
        <w:spacing w:after="0" w:line="240" w:lineRule="auto"/>
        <w:rPr>
          <w:rFonts w:asciiTheme="majorHAnsi" w:eastAsia="Times New Roman" w:hAnsiTheme="majorHAnsi" w:cstheme="majorHAnsi"/>
          <w:color w:val="000000"/>
          <w:sz w:val="24"/>
          <w:szCs w:val="24"/>
          <w:u w:val="single"/>
        </w:rPr>
      </w:pPr>
      <w:bookmarkStart w:id="3" w:name="Lesson_B"/>
      <w:bookmarkStart w:id="4" w:name="Back_to_Lesson_B"/>
      <w:r w:rsidRPr="00CB32C1">
        <w:rPr>
          <w:rFonts w:asciiTheme="majorHAnsi" w:eastAsia="Times New Roman" w:hAnsiTheme="majorHAnsi" w:cstheme="majorHAnsi"/>
          <w:color w:val="000000"/>
          <w:sz w:val="24"/>
          <w:szCs w:val="24"/>
          <w:u w:val="single"/>
        </w:rPr>
        <w:t>Lesson B</w:t>
      </w:r>
    </w:p>
    <w:bookmarkEnd w:id="3"/>
    <w:bookmarkEnd w:id="4"/>
    <w:p w14:paraId="3EC1154A" w14:textId="77777777" w:rsidR="00DA3370" w:rsidRPr="00CB32C1" w:rsidRDefault="00DA3370" w:rsidP="00DA3370">
      <w:pPr>
        <w:spacing w:after="0" w:line="240" w:lineRule="auto"/>
        <w:rPr>
          <w:rFonts w:asciiTheme="majorHAnsi" w:eastAsia="Times New Roman" w:hAnsiTheme="majorHAnsi" w:cstheme="majorHAnsi"/>
          <w:color w:val="000000"/>
          <w:sz w:val="24"/>
          <w:szCs w:val="24"/>
          <w:u w:val="single"/>
        </w:rPr>
      </w:pPr>
    </w:p>
    <w:p w14:paraId="105A97A5" w14:textId="77777777" w:rsidR="00DA3370" w:rsidRPr="00CB32C1" w:rsidRDefault="00DA3370" w:rsidP="00DA3370">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The color coding is consistent throughout the document, reflecting where each of the three dimensions are present. </w:t>
      </w:r>
    </w:p>
    <w:p w14:paraId="7E784DA9" w14:textId="77777777" w:rsidR="00DA3370" w:rsidRPr="00CB32C1" w:rsidRDefault="00DA3370" w:rsidP="00DA3370">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2A6F09" w:rsidRPr="00CB32C1" w14:paraId="7795DF83" w14:textId="77777777" w:rsidTr="002A6F09">
        <w:tc>
          <w:tcPr>
            <w:tcW w:w="2335" w:type="dxa"/>
            <w:shd w:val="clear" w:color="auto" w:fill="DBDBDB" w:themeFill="accent3" w:themeFillTint="66"/>
            <w:vAlign w:val="center"/>
          </w:tcPr>
          <w:p w14:paraId="6848397D" w14:textId="77777777" w:rsidR="002A6F09" w:rsidRPr="00CB32C1" w:rsidRDefault="002A6F09" w:rsidP="00DA337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4382003E" w14:textId="77777777" w:rsidR="002A6F09" w:rsidRPr="00CB32C1" w:rsidRDefault="002A6F09" w:rsidP="00DA3370">
            <w:pPr>
              <w:spacing w:after="240"/>
              <w:rPr>
                <w:rFonts w:asciiTheme="majorHAnsi" w:eastAsia="Times New Roman" w:hAnsiTheme="majorHAnsi" w:cstheme="majorHAnsi"/>
                <w:color w:val="000000"/>
                <w:sz w:val="24"/>
                <w:szCs w:val="24"/>
              </w:rPr>
            </w:pPr>
            <w:r w:rsidRPr="00CB32C1">
              <w:rPr>
                <w:rFonts w:asciiTheme="majorHAnsi" w:eastAsia="Times New Roman" w:hAnsiTheme="majorHAnsi" w:cstheme="majorHAnsi"/>
                <w:b/>
                <w:bCs/>
                <w:color w:val="000000"/>
                <w:sz w:val="24"/>
                <w:szCs w:val="24"/>
              </w:rPr>
              <w:t xml:space="preserve">3-LS3-2. </w:t>
            </w:r>
            <w:r w:rsidRPr="00CB32C1">
              <w:rPr>
                <w:rFonts w:asciiTheme="majorHAnsi" w:eastAsia="Times New Roman" w:hAnsiTheme="majorHAnsi" w:cstheme="majorHAnsi"/>
                <w:color w:val="000000"/>
                <w:sz w:val="24"/>
                <w:szCs w:val="24"/>
              </w:rPr>
              <w:t>Use evidence to support the explanation that observable traits can be influenced by the environment.</w:t>
            </w:r>
          </w:p>
          <w:p w14:paraId="4D8F0ED7" w14:textId="6D503628" w:rsidR="002A6F09" w:rsidRPr="00CB32C1" w:rsidRDefault="002A6F09" w:rsidP="00DA3370">
            <w:pPr>
              <w:pStyle w:val="NormalWeb"/>
              <w:spacing w:before="0" w:beforeAutospacing="0" w:after="0" w:afterAutospacing="0"/>
              <w:rPr>
                <w:rFonts w:asciiTheme="majorHAnsi" w:hAnsiTheme="majorHAnsi" w:cstheme="majorHAnsi"/>
              </w:rPr>
            </w:pPr>
            <w:r w:rsidRPr="00CB32C1">
              <w:rPr>
                <w:rFonts w:asciiTheme="majorHAnsi" w:hAnsiTheme="majorHAnsi" w:cstheme="majorHAnsi"/>
                <w:b/>
                <w:bCs/>
                <w:color w:val="000000"/>
              </w:rPr>
              <w:t>3-LS4-3.</w:t>
            </w:r>
            <w:r w:rsidRPr="00CB32C1">
              <w:rPr>
                <w:rFonts w:asciiTheme="majorHAnsi" w:hAnsiTheme="majorHAnsi" w:cstheme="majorHAnsi"/>
                <w:color w:val="000000"/>
              </w:rPr>
              <w:t xml:space="preserve"> Construct an argument with evidence that in a particular habitat some organisms can survive well, some survive less well, and some cannot survive at all.</w:t>
            </w:r>
          </w:p>
        </w:tc>
      </w:tr>
      <w:tr w:rsidR="002A6F09" w:rsidRPr="00CB32C1" w14:paraId="690B4AE6" w14:textId="77777777" w:rsidTr="002A6F09">
        <w:tc>
          <w:tcPr>
            <w:tcW w:w="2335" w:type="dxa"/>
            <w:shd w:val="clear" w:color="auto" w:fill="DEEAF6" w:themeFill="accent5" w:themeFillTint="33"/>
            <w:vAlign w:val="center"/>
          </w:tcPr>
          <w:p w14:paraId="4BAC9582" w14:textId="77777777" w:rsidR="002A6F09" w:rsidRPr="00CB32C1" w:rsidRDefault="002A6F09" w:rsidP="00DA337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393A86C8" w14:textId="77777777" w:rsidR="002A6F09" w:rsidRPr="00CB32C1" w:rsidRDefault="002A6F09" w:rsidP="00DA3370">
            <w:pPr>
              <w:rPr>
                <w:rFonts w:asciiTheme="majorHAnsi" w:eastAsia="Times New Roman" w:hAnsiTheme="majorHAnsi" w:cstheme="majorHAnsi"/>
                <w:sz w:val="24"/>
                <w:szCs w:val="24"/>
              </w:rPr>
            </w:pPr>
            <w:r w:rsidRPr="00CB32C1">
              <w:rPr>
                <w:rFonts w:asciiTheme="majorHAnsi" w:eastAsia="Times New Roman" w:hAnsiTheme="majorHAnsi" w:cstheme="majorHAnsi"/>
                <w:b/>
                <w:bCs/>
                <w:color w:val="000000"/>
                <w:sz w:val="24"/>
                <w:szCs w:val="24"/>
              </w:rPr>
              <w:t xml:space="preserve">Engaging in Argument From Evidence </w:t>
            </w:r>
          </w:p>
          <w:p w14:paraId="15517004" w14:textId="77777777" w:rsidR="002A6F09" w:rsidRPr="00CB32C1" w:rsidRDefault="002A6F09" w:rsidP="00DA3370">
            <w:pPr>
              <w:rPr>
                <w:rFonts w:asciiTheme="majorHAnsi" w:eastAsia="Times New Roman" w:hAnsiTheme="majorHAnsi" w:cstheme="majorHAnsi"/>
                <w:i/>
                <w:iCs/>
                <w:color w:val="262626"/>
                <w:sz w:val="24"/>
                <w:szCs w:val="24"/>
              </w:rPr>
            </w:pPr>
            <w:r w:rsidRPr="00CB32C1">
              <w:rPr>
                <w:rFonts w:asciiTheme="majorHAnsi" w:eastAsia="Times New Roman" w:hAnsiTheme="majorHAnsi" w:cstheme="majorHAnsi"/>
                <w:i/>
                <w:iCs/>
                <w:color w:val="262626"/>
                <w:sz w:val="24"/>
                <w:szCs w:val="24"/>
              </w:rPr>
              <w:t>Compare and refine arguments based on an evaluation of the evidence presented. Respectfully provide and receive critiques from peers about a proposed procedure, explanation or model by citing relevant evidence and posing specific questions. Construct and/or support an argument with evidence, data, and/or a model.</w:t>
            </w:r>
          </w:p>
          <w:p w14:paraId="7042F642" w14:textId="77777777" w:rsidR="002A6F09" w:rsidRPr="00CB32C1" w:rsidRDefault="002A6F09" w:rsidP="00DA3370">
            <w:pPr>
              <w:rPr>
                <w:rFonts w:asciiTheme="majorHAnsi" w:eastAsia="Times New Roman" w:hAnsiTheme="majorHAnsi" w:cstheme="majorHAnsi"/>
                <w:i/>
                <w:iCs/>
                <w:color w:val="262626"/>
                <w:sz w:val="24"/>
                <w:szCs w:val="24"/>
              </w:rPr>
            </w:pPr>
          </w:p>
          <w:p w14:paraId="53EE33A4" w14:textId="77777777" w:rsidR="002A6F09" w:rsidRPr="00CB32C1" w:rsidRDefault="002A6F09" w:rsidP="00DA3370">
            <w:pPr>
              <w:rPr>
                <w:rFonts w:asciiTheme="majorHAnsi" w:eastAsia="Times New Roman" w:hAnsiTheme="majorHAnsi" w:cstheme="majorHAnsi"/>
                <w:sz w:val="24"/>
                <w:szCs w:val="24"/>
              </w:rPr>
            </w:pPr>
            <w:r w:rsidRPr="00CB32C1">
              <w:rPr>
                <w:rFonts w:asciiTheme="majorHAnsi" w:eastAsia="Times New Roman" w:hAnsiTheme="majorHAnsi" w:cstheme="majorHAnsi"/>
                <w:b/>
                <w:bCs/>
                <w:color w:val="000000"/>
                <w:sz w:val="24"/>
                <w:szCs w:val="24"/>
              </w:rPr>
              <w:t>Analyzing &amp; Interpreting Data:</w:t>
            </w:r>
          </w:p>
          <w:p w14:paraId="257D604A" w14:textId="7440098B" w:rsidR="002A6F09" w:rsidRPr="00CB32C1" w:rsidRDefault="002A6F09" w:rsidP="00DA3370">
            <w:pPr>
              <w:rPr>
                <w:rFonts w:asciiTheme="majorHAnsi" w:eastAsia="Times New Roman" w:hAnsiTheme="majorHAnsi" w:cstheme="majorHAnsi"/>
                <w:color w:val="000000" w:themeColor="text1"/>
                <w:sz w:val="24"/>
                <w:szCs w:val="24"/>
              </w:rPr>
            </w:pPr>
            <w:r w:rsidRPr="00CB32C1">
              <w:rPr>
                <w:rFonts w:asciiTheme="majorHAnsi" w:eastAsia="Times New Roman" w:hAnsiTheme="majorHAnsi" w:cstheme="majorHAnsi"/>
                <w:i/>
                <w:iCs/>
                <w:color w:val="262626"/>
                <w:sz w:val="24"/>
                <w:szCs w:val="24"/>
              </w:rPr>
              <w:lastRenderedPageBreak/>
              <w:t>Analyze and interpret data to make sense of phenomena, using logical reasoning, mathematics, and/or computation.</w:t>
            </w:r>
            <w:r w:rsidRPr="00CB32C1">
              <w:rPr>
                <w:rFonts w:asciiTheme="majorHAnsi" w:hAnsiTheme="majorHAnsi" w:cstheme="majorHAnsi"/>
                <w:sz w:val="24"/>
                <w:szCs w:val="24"/>
              </w:rPr>
              <w:t xml:space="preserve"> </w:t>
            </w:r>
            <w:r w:rsidRPr="00CB32C1">
              <w:rPr>
                <w:rFonts w:asciiTheme="majorHAnsi" w:eastAsia="Times New Roman" w:hAnsiTheme="majorHAnsi" w:cstheme="majorHAnsi"/>
                <w:i/>
                <w:iCs/>
                <w:color w:val="262626"/>
                <w:sz w:val="24"/>
                <w:szCs w:val="24"/>
              </w:rPr>
              <w:t>Compare and contrast data collected by different groups in order to discuss similarities and differences in their findings.</w:t>
            </w:r>
          </w:p>
        </w:tc>
      </w:tr>
      <w:tr w:rsidR="002A6F09" w:rsidRPr="00CB32C1" w14:paraId="56A5B3A9" w14:textId="77777777" w:rsidTr="002A6F09">
        <w:tc>
          <w:tcPr>
            <w:tcW w:w="2335" w:type="dxa"/>
            <w:shd w:val="clear" w:color="auto" w:fill="E2EFD9" w:themeFill="accent6" w:themeFillTint="33"/>
            <w:vAlign w:val="center"/>
          </w:tcPr>
          <w:p w14:paraId="71453E55" w14:textId="77777777" w:rsidR="002A6F09" w:rsidRPr="00CB32C1" w:rsidRDefault="002A6F09" w:rsidP="00DA337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lastRenderedPageBreak/>
              <w:t>Crosscutting Concepts</w:t>
            </w:r>
          </w:p>
        </w:tc>
        <w:tc>
          <w:tcPr>
            <w:tcW w:w="10440" w:type="dxa"/>
            <w:shd w:val="clear" w:color="auto" w:fill="E2EFD9" w:themeFill="accent6" w:themeFillTint="33"/>
          </w:tcPr>
          <w:p w14:paraId="57BB1A12" w14:textId="77777777" w:rsidR="002A6F09" w:rsidRPr="00CB32C1" w:rsidRDefault="002A6F09" w:rsidP="00DA3370">
            <w:pPr>
              <w:rPr>
                <w:rFonts w:asciiTheme="majorHAnsi" w:eastAsia="Times New Roman" w:hAnsiTheme="majorHAnsi" w:cstheme="majorHAnsi"/>
                <w:b/>
                <w:bCs/>
                <w:sz w:val="24"/>
                <w:szCs w:val="24"/>
              </w:rPr>
            </w:pPr>
            <w:r w:rsidRPr="00CB32C1">
              <w:rPr>
                <w:rFonts w:asciiTheme="majorHAnsi" w:eastAsia="Times New Roman" w:hAnsiTheme="majorHAnsi" w:cstheme="majorHAnsi"/>
                <w:b/>
                <w:bCs/>
                <w:color w:val="000000"/>
                <w:sz w:val="24"/>
                <w:szCs w:val="24"/>
              </w:rPr>
              <w:t>Cause &amp; Effect:</w:t>
            </w:r>
          </w:p>
          <w:p w14:paraId="3FE4190E" w14:textId="77777777" w:rsidR="002A6F09" w:rsidRPr="00CB32C1" w:rsidRDefault="002A6F09" w:rsidP="00DA3370">
            <w:pPr>
              <w:spacing w:after="240"/>
              <w:rPr>
                <w:rFonts w:asciiTheme="majorHAnsi" w:eastAsia="Times New Roman" w:hAnsiTheme="majorHAnsi" w:cstheme="majorHAnsi"/>
                <w:i/>
                <w:iCs/>
                <w:color w:val="000000"/>
                <w:sz w:val="24"/>
                <w:szCs w:val="24"/>
              </w:rPr>
            </w:pPr>
            <w:r w:rsidRPr="00CB32C1">
              <w:rPr>
                <w:rFonts w:asciiTheme="majorHAnsi" w:eastAsia="Times New Roman" w:hAnsiTheme="majorHAnsi" w:cstheme="majorHAnsi"/>
                <w:i/>
                <w:iCs/>
                <w:color w:val="000000"/>
                <w:sz w:val="24"/>
                <w:szCs w:val="24"/>
              </w:rPr>
              <w:t>Events that occur together with regularity might or might not be a cause and effect relationship.</w:t>
            </w:r>
          </w:p>
          <w:p w14:paraId="2CA1F2DF" w14:textId="77777777" w:rsidR="002A6F09" w:rsidRPr="00CB32C1" w:rsidRDefault="002A6F09" w:rsidP="00DA3370">
            <w:pPr>
              <w:rPr>
                <w:rFonts w:asciiTheme="majorHAnsi" w:eastAsia="Times New Roman" w:hAnsiTheme="majorHAnsi" w:cstheme="majorHAnsi"/>
                <w:b/>
                <w:bCs/>
                <w:sz w:val="24"/>
                <w:szCs w:val="24"/>
              </w:rPr>
            </w:pPr>
            <w:r w:rsidRPr="00CB32C1">
              <w:rPr>
                <w:rFonts w:asciiTheme="majorHAnsi" w:eastAsia="Times New Roman" w:hAnsiTheme="majorHAnsi" w:cstheme="majorHAnsi"/>
                <w:b/>
                <w:bCs/>
                <w:color w:val="000000"/>
                <w:sz w:val="24"/>
                <w:szCs w:val="24"/>
              </w:rPr>
              <w:t>Patterns:</w:t>
            </w:r>
          </w:p>
          <w:p w14:paraId="2B09006A" w14:textId="5BEF251C" w:rsidR="002A6F09" w:rsidRPr="00CB32C1" w:rsidRDefault="002A6F09" w:rsidP="00DA3370">
            <w:pPr>
              <w:spacing w:after="240"/>
              <w:rPr>
                <w:rFonts w:asciiTheme="majorHAnsi" w:eastAsia="Times New Roman" w:hAnsiTheme="majorHAnsi" w:cstheme="majorHAnsi"/>
                <w:color w:val="000000" w:themeColor="text1"/>
                <w:sz w:val="24"/>
                <w:szCs w:val="24"/>
              </w:rPr>
            </w:pPr>
            <w:r w:rsidRPr="00CB32C1">
              <w:rPr>
                <w:rFonts w:asciiTheme="majorHAnsi" w:eastAsia="Times New Roman" w:hAnsiTheme="majorHAnsi" w:cstheme="majorHAnsi"/>
                <w:i/>
                <w:iCs/>
                <w:color w:val="262626"/>
                <w:sz w:val="24"/>
                <w:szCs w:val="24"/>
              </w:rPr>
              <w:t>Similarities and differences in patterns can be used to sort, classify, communicate and analyze simple rates of change for natural phenomena and designed products. Patterns can be used as evidence to support an explanation.</w:t>
            </w:r>
          </w:p>
        </w:tc>
      </w:tr>
      <w:tr w:rsidR="002A6F09" w:rsidRPr="00CB32C1" w14:paraId="60111636" w14:textId="77777777" w:rsidTr="002A6F09">
        <w:tc>
          <w:tcPr>
            <w:tcW w:w="2335" w:type="dxa"/>
            <w:shd w:val="clear" w:color="auto" w:fill="FFF2CC" w:themeFill="accent4" w:themeFillTint="33"/>
            <w:vAlign w:val="center"/>
          </w:tcPr>
          <w:p w14:paraId="2DEA2E77" w14:textId="77777777" w:rsidR="002A6F09" w:rsidRPr="00CB32C1" w:rsidRDefault="002A6F09" w:rsidP="00DA3370">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681BB3DB" w14:textId="77777777" w:rsidR="002A6F09" w:rsidRPr="00CB32C1" w:rsidRDefault="002A6F09" w:rsidP="00DA3370">
            <w:pPr>
              <w:spacing w:after="240"/>
              <w:rPr>
                <w:rFonts w:asciiTheme="majorHAnsi" w:hAnsiTheme="majorHAnsi" w:cstheme="majorHAnsi"/>
                <w:b/>
                <w:bCs/>
                <w:sz w:val="24"/>
                <w:szCs w:val="24"/>
              </w:rPr>
            </w:pPr>
            <w:r w:rsidRPr="00CB32C1">
              <w:rPr>
                <w:rFonts w:asciiTheme="majorHAnsi" w:hAnsiTheme="majorHAnsi" w:cstheme="majorHAnsi"/>
                <w:b/>
                <w:bCs/>
                <w:sz w:val="24"/>
                <w:szCs w:val="24"/>
              </w:rPr>
              <w:t xml:space="preserve">Inheritance of Traits: </w:t>
            </w:r>
          </w:p>
          <w:p w14:paraId="006F83AF" w14:textId="114390EE" w:rsidR="002A6F09" w:rsidRPr="00CB32C1" w:rsidRDefault="002A6F09" w:rsidP="00DA3370">
            <w:pPr>
              <w:spacing w:after="240"/>
              <w:rPr>
                <w:rFonts w:asciiTheme="majorHAnsi" w:hAnsiTheme="majorHAnsi" w:cstheme="majorHAnsi"/>
                <w:b/>
                <w:bCs/>
                <w:sz w:val="24"/>
                <w:szCs w:val="24"/>
              </w:rPr>
            </w:pPr>
            <w:r w:rsidRPr="00CB32C1">
              <w:rPr>
                <w:rFonts w:asciiTheme="majorHAnsi" w:hAnsiTheme="majorHAnsi" w:cstheme="majorHAnsi"/>
                <w:i/>
                <w:iCs/>
                <w:sz w:val="24"/>
                <w:szCs w:val="24"/>
              </w:rPr>
              <w:t>Other characteristics result from individuals’ interactions with the environment, which can range from diet to learning.</w:t>
            </w:r>
            <w:r w:rsidRPr="00CB32C1">
              <w:rPr>
                <w:rFonts w:asciiTheme="majorHAnsi" w:hAnsiTheme="majorHAnsi" w:cstheme="majorHAnsi"/>
                <w:b/>
                <w:bCs/>
                <w:sz w:val="24"/>
                <w:szCs w:val="24"/>
              </w:rPr>
              <w:t xml:space="preserve"> </w:t>
            </w:r>
          </w:p>
          <w:p w14:paraId="00C4FBAE" w14:textId="77777777" w:rsidR="002A6F09" w:rsidRPr="00CB32C1" w:rsidRDefault="002A6F09" w:rsidP="00DA3370">
            <w:pPr>
              <w:spacing w:after="240"/>
              <w:rPr>
                <w:rFonts w:asciiTheme="majorHAnsi" w:hAnsiTheme="majorHAnsi" w:cstheme="majorHAnsi"/>
                <w:b/>
                <w:bCs/>
                <w:sz w:val="24"/>
                <w:szCs w:val="24"/>
              </w:rPr>
            </w:pPr>
            <w:r w:rsidRPr="00CB32C1">
              <w:rPr>
                <w:rFonts w:asciiTheme="majorHAnsi" w:hAnsiTheme="majorHAnsi" w:cstheme="majorHAnsi"/>
                <w:b/>
                <w:bCs/>
                <w:sz w:val="24"/>
                <w:szCs w:val="24"/>
              </w:rPr>
              <w:t xml:space="preserve">Variation of Traits:                                                                                                 </w:t>
            </w:r>
          </w:p>
          <w:p w14:paraId="511B8240" w14:textId="09CFB7A5" w:rsidR="002A6F09" w:rsidRPr="00CB32C1" w:rsidRDefault="002A6F09" w:rsidP="00DA3370">
            <w:pPr>
              <w:spacing w:after="240"/>
              <w:rPr>
                <w:rFonts w:asciiTheme="majorHAnsi" w:hAnsiTheme="majorHAnsi" w:cstheme="majorHAnsi"/>
                <w:sz w:val="24"/>
                <w:szCs w:val="24"/>
              </w:rPr>
            </w:pPr>
            <w:r w:rsidRPr="00CB32C1">
              <w:rPr>
                <w:rFonts w:asciiTheme="majorHAnsi" w:hAnsiTheme="majorHAnsi" w:cstheme="majorHAnsi"/>
                <w:i/>
                <w:iCs/>
                <w:sz w:val="24"/>
                <w:szCs w:val="24"/>
              </w:rPr>
              <w:t>The environment also affects the traits that an organism develops.</w:t>
            </w:r>
          </w:p>
          <w:p w14:paraId="038B55CB" w14:textId="77777777" w:rsidR="002A6F09" w:rsidRPr="00CB32C1" w:rsidRDefault="002A6F09" w:rsidP="00DA3370">
            <w:pPr>
              <w:spacing w:after="240"/>
              <w:rPr>
                <w:rFonts w:asciiTheme="majorHAnsi" w:hAnsiTheme="majorHAnsi" w:cstheme="majorHAnsi"/>
                <w:color w:val="000000"/>
                <w:sz w:val="24"/>
                <w:szCs w:val="24"/>
              </w:rPr>
            </w:pPr>
            <w:r w:rsidRPr="00CB32C1">
              <w:rPr>
                <w:rFonts w:asciiTheme="majorHAnsi" w:hAnsiTheme="majorHAnsi" w:cstheme="majorHAnsi"/>
                <w:b/>
                <w:bCs/>
                <w:color w:val="000000"/>
                <w:sz w:val="24"/>
                <w:szCs w:val="24"/>
              </w:rPr>
              <w:t>Adaptation:</w:t>
            </w:r>
            <w:r w:rsidRPr="00CB32C1">
              <w:rPr>
                <w:rFonts w:asciiTheme="majorHAnsi" w:hAnsiTheme="majorHAnsi" w:cstheme="majorHAnsi"/>
                <w:color w:val="000000"/>
                <w:sz w:val="24"/>
                <w:szCs w:val="24"/>
              </w:rPr>
              <w:t xml:space="preserve"> </w:t>
            </w:r>
          </w:p>
          <w:p w14:paraId="087DEB92" w14:textId="1FF7E14F" w:rsidR="002A6F09" w:rsidRPr="00CB32C1" w:rsidRDefault="002A6F09" w:rsidP="00DA3370">
            <w:pPr>
              <w:spacing w:after="240"/>
              <w:rPr>
                <w:rFonts w:asciiTheme="majorHAnsi" w:hAnsiTheme="majorHAnsi" w:cstheme="majorHAnsi"/>
                <w:b/>
                <w:bCs/>
                <w:sz w:val="24"/>
                <w:szCs w:val="24"/>
              </w:rPr>
            </w:pPr>
            <w:r w:rsidRPr="00CB32C1">
              <w:rPr>
                <w:rFonts w:asciiTheme="majorHAnsi" w:hAnsiTheme="majorHAnsi" w:cstheme="majorHAnsi"/>
                <w:i/>
                <w:iCs/>
                <w:color w:val="000000"/>
                <w:sz w:val="24"/>
                <w:szCs w:val="24"/>
              </w:rPr>
              <w:t>For any particular environment, some kinds of organisms survive well, some survive less well, and some cannot survive at all.</w:t>
            </w:r>
          </w:p>
        </w:tc>
      </w:tr>
    </w:tbl>
    <w:p w14:paraId="0A8DF741" w14:textId="77777777" w:rsidR="00DA3370" w:rsidRPr="00CB32C1" w:rsidRDefault="00DA3370" w:rsidP="00DA3370">
      <w:pPr>
        <w:spacing w:after="0" w:line="240" w:lineRule="auto"/>
        <w:rPr>
          <w:rFonts w:asciiTheme="majorHAnsi" w:eastAsia="Times New Roman" w:hAnsiTheme="majorHAnsi" w:cstheme="majorHAnsi"/>
          <w:color w:val="000000"/>
          <w:sz w:val="24"/>
          <w:szCs w:val="24"/>
        </w:rPr>
      </w:pPr>
    </w:p>
    <w:p w14:paraId="03531FBB" w14:textId="77777777" w:rsidR="00DA3370" w:rsidRPr="00CB32C1" w:rsidRDefault="00DA3370" w:rsidP="00DA3370">
      <w:pPr>
        <w:spacing w:after="0" w:line="240" w:lineRule="auto"/>
        <w:rPr>
          <w:rFonts w:asciiTheme="majorHAnsi" w:eastAsia="Times New Roman" w:hAnsiTheme="majorHAnsi" w:cstheme="majorHAnsi"/>
          <w:color w:val="000000"/>
          <w:sz w:val="24"/>
          <w:szCs w:val="24"/>
          <w:u w:val="single"/>
        </w:rPr>
      </w:pPr>
      <w:r w:rsidRPr="00CB32C1">
        <w:rPr>
          <w:rFonts w:asciiTheme="majorHAnsi" w:eastAsia="Times New Roman" w:hAnsiTheme="majorHAnsi" w:cstheme="majorHAnsi"/>
          <w:color w:val="000000"/>
          <w:sz w:val="24"/>
          <w:szCs w:val="24"/>
          <w:u w:val="single"/>
        </w:rPr>
        <w:t>Lesson Progression</w:t>
      </w:r>
    </w:p>
    <w:p w14:paraId="26F4F55E" w14:textId="77777777" w:rsidR="00DA3370" w:rsidRPr="00CB32C1" w:rsidRDefault="00DA3370" w:rsidP="00DA3370">
      <w:pPr>
        <w:spacing w:after="0" w:line="240" w:lineRule="auto"/>
        <w:rPr>
          <w:rFonts w:asciiTheme="majorHAnsi" w:eastAsia="Times New Roman" w:hAnsiTheme="majorHAnsi" w:cstheme="majorHAnsi"/>
          <w:color w:val="000000"/>
          <w:sz w:val="24"/>
          <w:szCs w:val="24"/>
          <w:u w:val="single"/>
        </w:rPr>
      </w:pPr>
    </w:p>
    <w:p w14:paraId="1E75E5FA" w14:textId="7AD2DAC4" w:rsidR="00DA3370" w:rsidRPr="00CB32C1" w:rsidRDefault="00DA3370" w:rsidP="00DA3370">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This lesson </w:t>
      </w:r>
      <w:r w:rsidR="002A6F09" w:rsidRPr="00CB32C1">
        <w:rPr>
          <w:rFonts w:asciiTheme="majorHAnsi" w:eastAsia="Times New Roman" w:hAnsiTheme="majorHAnsi" w:cstheme="majorHAnsi"/>
          <w:color w:val="000000"/>
          <w:sz w:val="24"/>
          <w:szCs w:val="24"/>
        </w:rPr>
        <w:t>involves students considering the adaptations and traits plants would need to survive in various conditions, especially at subalpine and alpine elevations. Students will design their own plants that must survive</w:t>
      </w:r>
      <w:r w:rsidR="00E2080F" w:rsidRPr="00CB32C1">
        <w:rPr>
          <w:rFonts w:asciiTheme="majorHAnsi" w:eastAsia="Times New Roman" w:hAnsiTheme="majorHAnsi" w:cstheme="majorHAnsi"/>
          <w:color w:val="000000"/>
          <w:sz w:val="24"/>
          <w:szCs w:val="24"/>
        </w:rPr>
        <w:t xml:space="preserve"> in an alpine environment, thinking through both real and fictitious traits. They will then test these plants out in a simulation like game, having to justify why their plant may survive and why their classmates’ plants may not. Finally, students conduct some research on different life zones, participating in a jigsaw that enables them to observe actual plant traits and adaptations. </w:t>
      </w:r>
    </w:p>
    <w:p w14:paraId="2C047599" w14:textId="77777777" w:rsidR="00DA3370" w:rsidRPr="00CB32C1" w:rsidRDefault="00DA3370" w:rsidP="00DA3370">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DA3370" w:rsidRPr="00CB32C1" w14:paraId="6EDC5B41" w14:textId="77777777" w:rsidTr="000C1380">
        <w:tc>
          <w:tcPr>
            <w:tcW w:w="6925" w:type="dxa"/>
            <w:shd w:val="clear" w:color="auto" w:fill="BFBFBF" w:themeFill="background1" w:themeFillShade="BF"/>
          </w:tcPr>
          <w:p w14:paraId="422036E3" w14:textId="77777777" w:rsidR="00DA3370" w:rsidRPr="00CB32C1" w:rsidRDefault="00DA3370" w:rsidP="000C1380">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68E6872B" w14:textId="77777777" w:rsidR="00DA3370" w:rsidRPr="00CB32C1" w:rsidRDefault="00DA3370" w:rsidP="000C1380">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Rationale</w:t>
            </w:r>
          </w:p>
        </w:tc>
      </w:tr>
      <w:tr w:rsidR="00DA3370" w:rsidRPr="00CB32C1" w14:paraId="6D021061" w14:textId="77777777" w:rsidTr="000C1380">
        <w:tc>
          <w:tcPr>
            <w:tcW w:w="6925" w:type="dxa"/>
          </w:tcPr>
          <w:p w14:paraId="2939C268" w14:textId="4DB3C3AC" w:rsidR="00DA3370" w:rsidRPr="00CB32C1" w:rsidRDefault="00E2080F" w:rsidP="00E2080F">
            <w:pPr>
              <w:tabs>
                <w:tab w:val="left" w:pos="1200"/>
              </w:tabs>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Open class by having students consider the four seasons. Have them either write or draw a picture for what they would look like if they went outside in each season. You may use this </w:t>
            </w:r>
            <w:hyperlink w:anchor="seasons_template" w:history="1">
              <w:r w:rsidRPr="00CB32C1">
                <w:rPr>
                  <w:rStyle w:val="Hyperlink"/>
                  <w:rFonts w:asciiTheme="majorHAnsi" w:eastAsia="Times New Roman" w:hAnsiTheme="majorHAnsi" w:cstheme="majorHAnsi"/>
                  <w:sz w:val="24"/>
                  <w:szCs w:val="24"/>
                </w:rPr>
                <w:t>seasons_template</w:t>
              </w:r>
            </w:hyperlink>
            <w:r w:rsidRPr="00CB32C1">
              <w:rPr>
                <w:rFonts w:asciiTheme="majorHAnsi" w:eastAsia="Times New Roman" w:hAnsiTheme="majorHAnsi" w:cstheme="majorHAnsi"/>
                <w:sz w:val="24"/>
                <w:szCs w:val="24"/>
              </w:rPr>
              <w:t xml:space="preserve"> for some extra structure. </w:t>
            </w:r>
          </w:p>
        </w:tc>
        <w:tc>
          <w:tcPr>
            <w:tcW w:w="6210" w:type="dxa"/>
          </w:tcPr>
          <w:p w14:paraId="27E3E62D" w14:textId="65877451" w:rsidR="00DA3370" w:rsidRPr="00CB32C1" w:rsidRDefault="00E2080F"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opening activity allows students to start thinking about the various conditions living things face in different weather conditions. By thinking about their own experience in the four seasons, it will serve as a connection to when they think about the traits plants must have to survive. </w:t>
            </w:r>
          </w:p>
        </w:tc>
      </w:tr>
      <w:tr w:rsidR="00DA3370" w:rsidRPr="00CB32C1" w14:paraId="1EE12F68" w14:textId="77777777" w:rsidTr="000C1380">
        <w:tc>
          <w:tcPr>
            <w:tcW w:w="6925" w:type="dxa"/>
            <w:shd w:val="clear" w:color="auto" w:fill="E7E6E6" w:themeFill="background2"/>
          </w:tcPr>
          <w:p w14:paraId="3FE126A3" w14:textId="77777777" w:rsidR="00223726" w:rsidRPr="00CB32C1" w:rsidRDefault="00E2080F" w:rsidP="000C1380">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Now, ask students what plants would in the same situations. Have them pick a tree, flower, or other plant. Have students write or draw what this plant is doing in those seasons as well.  </w:t>
            </w:r>
            <w:r w:rsidR="00223726" w:rsidRPr="00CB32C1">
              <w:rPr>
                <w:rFonts w:asciiTheme="majorHAnsi" w:eastAsia="Times New Roman" w:hAnsiTheme="majorHAnsi" w:cstheme="majorHAnsi"/>
                <w:color w:val="000000"/>
                <w:sz w:val="24"/>
                <w:szCs w:val="24"/>
              </w:rPr>
              <w:t>Have students reflect on the previous activity. You may ask questions such as:</w:t>
            </w:r>
          </w:p>
          <w:p w14:paraId="3BD8C1AC" w14:textId="323AE7C4" w:rsidR="00223726" w:rsidRPr="00CB32C1" w:rsidRDefault="00223726" w:rsidP="00223726">
            <w:pPr>
              <w:pStyle w:val="ListParagraph"/>
              <w:numPr>
                <w:ilvl w:val="0"/>
                <w:numId w:val="8"/>
              </w:num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How do the plants deal with changing weather conditions?</w:t>
            </w:r>
          </w:p>
          <w:p w14:paraId="18DA26D1" w14:textId="5A7687E4" w:rsidR="00223726" w:rsidRPr="00CB32C1" w:rsidRDefault="00223726" w:rsidP="00223726">
            <w:pPr>
              <w:pStyle w:val="ListParagraph"/>
              <w:numPr>
                <w:ilvl w:val="0"/>
                <w:numId w:val="8"/>
              </w:num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How is this different than how you deal with changing weather conditions?</w:t>
            </w:r>
          </w:p>
          <w:p w14:paraId="104815BD" w14:textId="2CA47DCD" w:rsidR="00223726" w:rsidRPr="00CB32C1" w:rsidRDefault="00223726" w:rsidP="00223726">
            <w:pPr>
              <w:pStyle w:val="ListParagraph"/>
              <w:numPr>
                <w:ilvl w:val="0"/>
                <w:numId w:val="8"/>
              </w:num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How do you think this </w:t>
            </w:r>
            <w:r w:rsidRPr="00CB32C1">
              <w:rPr>
                <w:rFonts w:asciiTheme="majorHAnsi" w:eastAsia="Times New Roman" w:hAnsiTheme="majorHAnsi" w:cstheme="majorHAnsi"/>
                <w:color w:val="70AD47" w:themeColor="accent6"/>
                <w:sz w:val="24"/>
                <w:szCs w:val="24"/>
              </w:rPr>
              <w:t>affects</w:t>
            </w:r>
            <w:r w:rsidRPr="00CB32C1">
              <w:rPr>
                <w:rFonts w:asciiTheme="majorHAnsi" w:eastAsia="Times New Roman" w:hAnsiTheme="majorHAnsi" w:cstheme="majorHAnsi"/>
                <w:color w:val="000000"/>
                <w:sz w:val="24"/>
                <w:szCs w:val="24"/>
              </w:rPr>
              <w:t xml:space="preserve"> the way plants look?</w:t>
            </w:r>
          </w:p>
          <w:p w14:paraId="033B56BF" w14:textId="77E1EDB6" w:rsidR="00DA3370" w:rsidRPr="00CB32C1" w:rsidRDefault="00223726" w:rsidP="000C1380">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Introduce a guiding question of “How does the </w:t>
            </w:r>
            <w:r w:rsidRPr="00CB32C1">
              <w:rPr>
                <w:rFonts w:asciiTheme="majorHAnsi" w:eastAsia="Times New Roman" w:hAnsiTheme="majorHAnsi" w:cstheme="majorHAnsi"/>
                <w:color w:val="ED7D31" w:themeColor="accent2"/>
                <w:sz w:val="24"/>
                <w:szCs w:val="24"/>
              </w:rPr>
              <w:t xml:space="preserve">environment </w:t>
            </w:r>
            <w:r w:rsidRPr="00CB32C1">
              <w:rPr>
                <w:rFonts w:asciiTheme="majorHAnsi" w:eastAsia="Times New Roman" w:hAnsiTheme="majorHAnsi" w:cstheme="majorHAnsi"/>
                <w:color w:val="70AD47" w:themeColor="accent6"/>
                <w:sz w:val="24"/>
                <w:szCs w:val="24"/>
              </w:rPr>
              <w:t>affect</w:t>
            </w:r>
            <w:r w:rsidRPr="00CB32C1">
              <w:rPr>
                <w:rFonts w:asciiTheme="majorHAnsi" w:eastAsia="Times New Roman" w:hAnsiTheme="majorHAnsi" w:cstheme="majorHAnsi"/>
                <w:color w:val="ED7D31" w:themeColor="accent2"/>
                <w:sz w:val="24"/>
                <w:szCs w:val="24"/>
              </w:rPr>
              <w:t xml:space="preserve"> </w:t>
            </w:r>
            <w:r w:rsidRPr="00CB32C1">
              <w:rPr>
                <w:rFonts w:asciiTheme="majorHAnsi" w:eastAsia="Times New Roman" w:hAnsiTheme="majorHAnsi" w:cstheme="majorHAnsi"/>
                <w:color w:val="000000" w:themeColor="text1"/>
                <w:sz w:val="24"/>
                <w:szCs w:val="24"/>
              </w:rPr>
              <w:t xml:space="preserve">an </w:t>
            </w:r>
            <w:r w:rsidRPr="00CB32C1">
              <w:rPr>
                <w:rFonts w:asciiTheme="majorHAnsi" w:eastAsia="Times New Roman" w:hAnsiTheme="majorHAnsi" w:cstheme="majorHAnsi"/>
                <w:color w:val="ED7D31" w:themeColor="accent2"/>
                <w:sz w:val="24"/>
                <w:szCs w:val="24"/>
              </w:rPr>
              <w:t>organism’s traits</w:t>
            </w:r>
            <w:r w:rsidRPr="00CB32C1">
              <w:rPr>
                <w:rFonts w:asciiTheme="majorHAnsi" w:eastAsia="Times New Roman" w:hAnsiTheme="majorHAnsi" w:cstheme="majorHAnsi"/>
                <w:color w:val="000000"/>
                <w:sz w:val="24"/>
                <w:szCs w:val="24"/>
              </w:rPr>
              <w:t xml:space="preserve">?” Allow students to discuss this question with a partner. </w:t>
            </w:r>
          </w:p>
        </w:tc>
        <w:tc>
          <w:tcPr>
            <w:tcW w:w="6210" w:type="dxa"/>
            <w:shd w:val="clear" w:color="auto" w:fill="E7E6E6" w:themeFill="background2"/>
          </w:tcPr>
          <w:p w14:paraId="167B9A75" w14:textId="1CF6865A" w:rsidR="00DA3370" w:rsidRPr="00CB32C1" w:rsidRDefault="00E2080F"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Now, students can consider plants during these same seasons. Students may start to come to the realization </w:t>
            </w:r>
            <w:r w:rsidR="00223726" w:rsidRPr="00CB32C1">
              <w:rPr>
                <w:rFonts w:asciiTheme="majorHAnsi" w:eastAsia="Times New Roman" w:hAnsiTheme="majorHAnsi" w:cstheme="majorHAnsi"/>
                <w:sz w:val="24"/>
                <w:szCs w:val="24"/>
              </w:rPr>
              <w:t>that plants cannot put on a rain jacket, hat, gloves, etc. Plants must have certain features that allow them to survive while they stay in place. These adaptations can be structural (short stature, large roots, etc.) or behavioral (dropping leaves in winter). This guiding question gets students thinking about how the environment will determine an organisms’ traits, because if an organism lacks certain traits, it will die.</w:t>
            </w:r>
          </w:p>
        </w:tc>
      </w:tr>
      <w:tr w:rsidR="00DA3370" w:rsidRPr="00CB32C1" w14:paraId="037B29CB" w14:textId="77777777" w:rsidTr="000C1380">
        <w:tc>
          <w:tcPr>
            <w:tcW w:w="6925" w:type="dxa"/>
          </w:tcPr>
          <w:p w14:paraId="3FE47C67" w14:textId="2F4C651C" w:rsidR="00DA3370" w:rsidRPr="00CB32C1" w:rsidRDefault="00223726"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Show the </w:t>
            </w:r>
            <w:r w:rsidR="00DE0D6C" w:rsidRPr="00CB32C1">
              <w:rPr>
                <w:rFonts w:asciiTheme="majorHAnsi" w:eastAsia="Times New Roman" w:hAnsiTheme="majorHAnsi" w:cstheme="majorHAnsi"/>
                <w:sz w:val="24"/>
                <w:szCs w:val="24"/>
              </w:rPr>
              <w:t>alpine picture</w:t>
            </w:r>
            <w:r w:rsidRPr="00CB32C1">
              <w:rPr>
                <w:rFonts w:asciiTheme="majorHAnsi" w:eastAsia="Times New Roman" w:hAnsiTheme="majorHAnsi" w:cstheme="majorHAnsi"/>
                <w:sz w:val="24"/>
                <w:szCs w:val="24"/>
              </w:rPr>
              <w:t xml:space="preserve"> from gVeg again</w:t>
            </w:r>
            <w:r w:rsidR="00DE0D6C" w:rsidRPr="00CB32C1">
              <w:rPr>
                <w:rFonts w:asciiTheme="majorHAnsi" w:eastAsia="Times New Roman" w:hAnsiTheme="majorHAnsi" w:cstheme="majorHAnsi"/>
                <w:sz w:val="24"/>
                <w:szCs w:val="24"/>
              </w:rPr>
              <w:t xml:space="preserve"> (</w:t>
            </w:r>
            <w:hyperlink r:id="rId14" w:history="1">
              <w:r w:rsidR="00DE0D6C" w:rsidRPr="00CB32C1">
                <w:rPr>
                  <w:rStyle w:val="Hyperlink"/>
                  <w:rFonts w:asciiTheme="majorHAnsi" w:eastAsia="Times New Roman" w:hAnsiTheme="majorHAnsi" w:cstheme="majorHAnsi"/>
                  <w:sz w:val="24"/>
                  <w:szCs w:val="24"/>
                </w:rPr>
                <w:t>Photo 2 - Alpine</w:t>
              </w:r>
            </w:hyperlink>
            <w:r w:rsidR="00DE0D6C" w:rsidRPr="00CB32C1">
              <w:rPr>
                <w:rFonts w:asciiTheme="majorHAnsi" w:eastAsia="Times New Roman" w:hAnsiTheme="majorHAnsi" w:cstheme="majorHAnsi"/>
                <w:sz w:val="24"/>
                <w:szCs w:val="24"/>
              </w:rPr>
              <w:t>: Elevation 11,063 ft)</w:t>
            </w:r>
            <w:r w:rsidRPr="00CB32C1">
              <w:rPr>
                <w:rFonts w:asciiTheme="majorHAnsi" w:eastAsia="Times New Roman" w:hAnsiTheme="majorHAnsi" w:cstheme="majorHAnsi"/>
                <w:sz w:val="24"/>
                <w:szCs w:val="24"/>
              </w:rPr>
              <w:t xml:space="preserve">. If you have gone through </w:t>
            </w:r>
            <w:hyperlink w:anchor="Lesson_A" w:history="1">
              <w:r w:rsidRPr="00CB32C1">
                <w:rPr>
                  <w:rStyle w:val="Hyperlink"/>
                  <w:rFonts w:asciiTheme="majorHAnsi" w:eastAsia="Times New Roman" w:hAnsiTheme="majorHAnsi" w:cstheme="majorHAnsi"/>
                  <w:sz w:val="24"/>
                  <w:szCs w:val="24"/>
                </w:rPr>
                <w:t>Lesson_A</w:t>
              </w:r>
            </w:hyperlink>
            <w:r w:rsidRPr="00CB32C1">
              <w:rPr>
                <w:rFonts w:asciiTheme="majorHAnsi" w:eastAsia="Times New Roman" w:hAnsiTheme="majorHAnsi" w:cstheme="majorHAnsi"/>
                <w:sz w:val="24"/>
                <w:szCs w:val="24"/>
              </w:rPr>
              <w:t xml:space="preserve"> with your students, you may even bring in the temperature and precipitation </w:t>
            </w:r>
            <w:hyperlink w:anchor="data_tables" w:history="1">
              <w:r w:rsidRPr="00CB32C1">
                <w:rPr>
                  <w:rStyle w:val="Hyperlink"/>
                  <w:rFonts w:asciiTheme="majorHAnsi" w:eastAsia="Times New Roman" w:hAnsiTheme="majorHAnsi" w:cstheme="majorHAnsi"/>
                  <w:sz w:val="24"/>
                  <w:szCs w:val="24"/>
                </w:rPr>
                <w:t>data_tables</w:t>
              </w:r>
            </w:hyperlink>
            <w:r w:rsidRPr="00CB32C1">
              <w:rPr>
                <w:rFonts w:asciiTheme="majorHAnsi" w:eastAsia="Times New Roman" w:hAnsiTheme="majorHAnsi" w:cstheme="majorHAnsi"/>
                <w:sz w:val="24"/>
                <w:szCs w:val="24"/>
              </w:rPr>
              <w:t xml:space="preserve"> again.</w:t>
            </w:r>
            <w:r w:rsidR="00DE0D6C" w:rsidRPr="00CB32C1">
              <w:rPr>
                <w:rFonts w:asciiTheme="majorHAnsi" w:eastAsia="Times New Roman" w:hAnsiTheme="majorHAnsi" w:cstheme="majorHAnsi"/>
                <w:sz w:val="24"/>
                <w:szCs w:val="24"/>
              </w:rPr>
              <w:t xml:space="preserve"> Provide students with the </w:t>
            </w:r>
            <w:hyperlink w:anchor="seasons_graphic_organizer" w:history="1">
              <w:r w:rsidR="00DE0D6C" w:rsidRPr="00CB32C1">
                <w:rPr>
                  <w:rStyle w:val="Hyperlink"/>
                  <w:rFonts w:asciiTheme="majorHAnsi" w:eastAsia="Times New Roman" w:hAnsiTheme="majorHAnsi" w:cstheme="majorHAnsi"/>
                  <w:sz w:val="24"/>
                  <w:szCs w:val="24"/>
                </w:rPr>
                <w:t>seasons_graphic_organizer</w:t>
              </w:r>
            </w:hyperlink>
            <w:r w:rsidR="00DE0D6C" w:rsidRPr="00CB32C1">
              <w:rPr>
                <w:rFonts w:asciiTheme="majorHAnsi" w:eastAsia="Times New Roman" w:hAnsiTheme="majorHAnsi" w:cstheme="majorHAnsi"/>
                <w:sz w:val="24"/>
                <w:szCs w:val="24"/>
              </w:rPr>
              <w:t>.</w:t>
            </w:r>
            <w:r w:rsidRPr="00CB32C1">
              <w:rPr>
                <w:rFonts w:asciiTheme="majorHAnsi" w:eastAsia="Times New Roman" w:hAnsiTheme="majorHAnsi" w:cstheme="majorHAnsi"/>
                <w:sz w:val="24"/>
                <w:szCs w:val="24"/>
              </w:rPr>
              <w:t xml:space="preserve"> Ask “What kind of </w:t>
            </w:r>
            <w:r w:rsidRPr="00CB32C1">
              <w:rPr>
                <w:rFonts w:asciiTheme="majorHAnsi" w:eastAsia="Times New Roman" w:hAnsiTheme="majorHAnsi" w:cstheme="majorHAnsi"/>
                <w:color w:val="ED7D31" w:themeColor="accent2"/>
                <w:sz w:val="24"/>
                <w:szCs w:val="24"/>
              </w:rPr>
              <w:t xml:space="preserve">weather conditions </w:t>
            </w:r>
            <w:r w:rsidRPr="00CB32C1">
              <w:rPr>
                <w:rFonts w:asciiTheme="majorHAnsi" w:eastAsia="Times New Roman" w:hAnsiTheme="majorHAnsi" w:cstheme="majorHAnsi"/>
                <w:sz w:val="24"/>
                <w:szCs w:val="24"/>
              </w:rPr>
              <w:t>may organisms find up here? Consider all the seasons and factors including wind, sun, snow, etc</w:t>
            </w:r>
            <w:r w:rsidR="00DE0D6C" w:rsidRPr="00CB32C1">
              <w:rPr>
                <w:rFonts w:asciiTheme="majorHAnsi" w:eastAsia="Times New Roman" w:hAnsiTheme="majorHAnsi" w:cstheme="majorHAnsi"/>
                <w:sz w:val="24"/>
                <w:szCs w:val="24"/>
              </w:rPr>
              <w:t xml:space="preserve">. </w:t>
            </w:r>
            <w:r w:rsidRPr="00CB32C1">
              <w:rPr>
                <w:rFonts w:asciiTheme="majorHAnsi" w:eastAsia="Times New Roman" w:hAnsiTheme="majorHAnsi" w:cstheme="majorHAnsi"/>
                <w:sz w:val="24"/>
                <w:szCs w:val="24"/>
              </w:rPr>
              <w:t xml:space="preserve">How do you think plants can survive up there?” Students </w:t>
            </w:r>
            <w:r w:rsidR="00DE0D6C" w:rsidRPr="00CB32C1">
              <w:rPr>
                <w:rFonts w:asciiTheme="majorHAnsi" w:eastAsia="Times New Roman" w:hAnsiTheme="majorHAnsi" w:cstheme="majorHAnsi"/>
                <w:sz w:val="24"/>
                <w:szCs w:val="24"/>
              </w:rPr>
              <w:t>should fill out the graphic organizer, describing weather conditions for each season along with traits they think plants should have in those conditions</w:t>
            </w:r>
            <w:r w:rsidRPr="00CB32C1">
              <w:rPr>
                <w:rFonts w:asciiTheme="majorHAnsi" w:eastAsia="Times New Roman" w:hAnsiTheme="majorHAnsi" w:cstheme="majorHAnsi"/>
                <w:sz w:val="24"/>
                <w:szCs w:val="24"/>
              </w:rPr>
              <w:t>. Give students about five</w:t>
            </w:r>
            <w:r w:rsidR="00641774" w:rsidRPr="00CB32C1">
              <w:rPr>
                <w:rFonts w:asciiTheme="majorHAnsi" w:eastAsia="Times New Roman" w:hAnsiTheme="majorHAnsi" w:cstheme="majorHAnsi"/>
                <w:sz w:val="24"/>
                <w:szCs w:val="24"/>
              </w:rPr>
              <w:t>-ten</w:t>
            </w:r>
            <w:r w:rsidRPr="00CB32C1">
              <w:rPr>
                <w:rFonts w:asciiTheme="majorHAnsi" w:eastAsia="Times New Roman" w:hAnsiTheme="majorHAnsi" w:cstheme="majorHAnsi"/>
                <w:sz w:val="24"/>
                <w:szCs w:val="24"/>
              </w:rPr>
              <w:t xml:space="preserve"> minutes to do this and then share with a partner.</w:t>
            </w:r>
          </w:p>
        </w:tc>
        <w:tc>
          <w:tcPr>
            <w:tcW w:w="6210" w:type="dxa"/>
          </w:tcPr>
          <w:p w14:paraId="3B854A2B" w14:textId="612F8E15" w:rsidR="00DA3370" w:rsidRPr="00CB32C1" w:rsidRDefault="00641774"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This activity gets students to think specifically about the alpine location, where conditions are the most harsh and trees do not grow. Students can begin thinking about the conditions that exist up here and what plants would need to be able to survive. Later on, you may have students reflect back on this activity and think about the traits they described and if they apply to trees. This activity is not looking for perfect answers from students but continues to assess what they think and already know.</w:t>
            </w:r>
          </w:p>
        </w:tc>
      </w:tr>
      <w:tr w:rsidR="00DA3370" w:rsidRPr="00CB32C1" w14:paraId="01BFF4F9" w14:textId="77777777" w:rsidTr="000C1380">
        <w:tc>
          <w:tcPr>
            <w:tcW w:w="6925" w:type="dxa"/>
            <w:shd w:val="clear" w:color="auto" w:fill="E7E6E6" w:themeFill="background2"/>
          </w:tcPr>
          <w:p w14:paraId="3F577705" w14:textId="2035B30B" w:rsidR="00222537" w:rsidRPr="00CB32C1" w:rsidRDefault="00222537" w:rsidP="00222537">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u w:val="single"/>
              </w:rPr>
              <w:t>Design a Plant</w:t>
            </w:r>
            <w:r w:rsidRPr="00CB32C1">
              <w:rPr>
                <w:rFonts w:asciiTheme="majorHAnsi" w:eastAsia="Times New Roman" w:hAnsiTheme="majorHAnsi" w:cstheme="majorHAnsi"/>
                <w:color w:val="000000"/>
                <w:sz w:val="24"/>
                <w:szCs w:val="24"/>
              </w:rPr>
              <w:t xml:space="preserve">: Provide students with space to draw (if you have access to supplies for a 3D model like clay or paper mache, that can </w:t>
            </w:r>
            <w:r w:rsidRPr="00CB32C1">
              <w:rPr>
                <w:rFonts w:asciiTheme="majorHAnsi" w:eastAsia="Times New Roman" w:hAnsiTheme="majorHAnsi" w:cstheme="majorHAnsi"/>
                <w:color w:val="000000"/>
                <w:sz w:val="24"/>
                <w:szCs w:val="24"/>
              </w:rPr>
              <w:lastRenderedPageBreak/>
              <w:t xml:space="preserve">also be an option). Tell students that they need to make a plant that must </w:t>
            </w:r>
            <w:r w:rsidRPr="00CB32C1">
              <w:rPr>
                <w:rFonts w:asciiTheme="majorHAnsi" w:eastAsia="Times New Roman" w:hAnsiTheme="majorHAnsi" w:cstheme="majorHAnsi"/>
                <w:color w:val="ED7D31" w:themeColor="accent2"/>
                <w:sz w:val="24"/>
                <w:szCs w:val="24"/>
              </w:rPr>
              <w:t xml:space="preserve">survive in the environment </w:t>
            </w:r>
            <w:r w:rsidRPr="00CB32C1">
              <w:rPr>
                <w:rFonts w:asciiTheme="majorHAnsi" w:eastAsia="Times New Roman" w:hAnsiTheme="majorHAnsi" w:cstheme="majorHAnsi"/>
                <w:color w:val="000000"/>
                <w:sz w:val="24"/>
                <w:szCs w:val="24"/>
              </w:rPr>
              <w:t xml:space="preserve">of the second picture (alpine). They will have time to design a plant that can withstand the harsh conditions throughout the year. Give as much time as you see fit. Plant traits can be realistic or fictitious. Let them have some fun! Let students know that they will have to </w:t>
            </w:r>
            <w:r w:rsidRPr="00CB32C1">
              <w:rPr>
                <w:rFonts w:asciiTheme="majorHAnsi" w:eastAsia="Times New Roman" w:hAnsiTheme="majorHAnsi" w:cstheme="majorHAnsi"/>
                <w:color w:val="4472C4" w:themeColor="accent1"/>
                <w:sz w:val="24"/>
                <w:szCs w:val="24"/>
              </w:rPr>
              <w:t>justify their decisions.</w:t>
            </w:r>
          </w:p>
          <w:p w14:paraId="26FEFFE1" w14:textId="033E8BBC" w:rsidR="00DA3370" w:rsidRPr="00CB32C1" w:rsidRDefault="00DA3370" w:rsidP="000C1380">
            <w:pPr>
              <w:rPr>
                <w:rFonts w:asciiTheme="majorHAnsi" w:eastAsia="Times New Roman" w:hAnsiTheme="majorHAnsi" w:cstheme="majorHAnsi"/>
                <w:sz w:val="24"/>
                <w:szCs w:val="24"/>
              </w:rPr>
            </w:pPr>
          </w:p>
        </w:tc>
        <w:tc>
          <w:tcPr>
            <w:tcW w:w="6210" w:type="dxa"/>
            <w:shd w:val="clear" w:color="auto" w:fill="E7E6E6" w:themeFill="background2"/>
          </w:tcPr>
          <w:p w14:paraId="1FAB17E2" w14:textId="764678D4" w:rsidR="00DA3370" w:rsidRPr="00CB32C1" w:rsidRDefault="00222537"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lastRenderedPageBreak/>
              <w:t xml:space="preserve">This activity allows students to engage their more creative side while also continuing to investigate student ideas of </w:t>
            </w:r>
            <w:r w:rsidRPr="00CB32C1">
              <w:rPr>
                <w:rFonts w:asciiTheme="majorHAnsi" w:eastAsia="Times New Roman" w:hAnsiTheme="majorHAnsi" w:cstheme="majorHAnsi"/>
                <w:sz w:val="24"/>
                <w:szCs w:val="24"/>
              </w:rPr>
              <w:lastRenderedPageBreak/>
              <w:t>alpine weather conditions and the adaptations plants must have in order to survive. Students can also begin to think about how these traits may relate to each other, building a more cohesive and connected picture of plant adaptation.</w:t>
            </w:r>
          </w:p>
        </w:tc>
      </w:tr>
      <w:tr w:rsidR="00222537" w:rsidRPr="00CB32C1" w14:paraId="1280EC20" w14:textId="77777777" w:rsidTr="00001948">
        <w:tc>
          <w:tcPr>
            <w:tcW w:w="6925" w:type="dxa"/>
            <w:shd w:val="clear" w:color="auto" w:fill="auto"/>
          </w:tcPr>
          <w:p w14:paraId="7B1B8662" w14:textId="20E93386" w:rsidR="00222537" w:rsidRPr="00CB32C1" w:rsidRDefault="00222537" w:rsidP="00222537">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u w:val="single"/>
              </w:rPr>
              <w:lastRenderedPageBreak/>
              <w:t>Put the Plants to the Test:</w:t>
            </w:r>
            <w:r w:rsidRPr="00CB32C1">
              <w:rPr>
                <w:rFonts w:asciiTheme="majorHAnsi" w:eastAsia="Times New Roman" w:hAnsiTheme="majorHAnsi" w:cstheme="majorHAnsi"/>
                <w:color w:val="000000"/>
                <w:sz w:val="24"/>
                <w:szCs w:val="24"/>
              </w:rPr>
              <w:t xml:space="preserve"> Organize students into pairs. Tell them their plants will be put to the test in different scenarios. When given a scenario, students must </w:t>
            </w:r>
            <w:r w:rsidRPr="00CB32C1">
              <w:rPr>
                <w:rFonts w:asciiTheme="majorHAnsi" w:eastAsia="Times New Roman" w:hAnsiTheme="majorHAnsi" w:cstheme="majorHAnsi"/>
                <w:color w:val="4472C4" w:themeColor="accent1"/>
                <w:sz w:val="24"/>
                <w:szCs w:val="24"/>
              </w:rPr>
              <w:t>defend</w:t>
            </w:r>
            <w:r w:rsidRPr="00CB32C1">
              <w:rPr>
                <w:rFonts w:asciiTheme="majorHAnsi" w:eastAsia="Times New Roman" w:hAnsiTheme="majorHAnsi" w:cstheme="majorHAnsi"/>
                <w:color w:val="000000"/>
                <w:sz w:val="24"/>
                <w:szCs w:val="24"/>
              </w:rPr>
              <w:t xml:space="preserve"> to their group why their </w:t>
            </w:r>
            <w:r w:rsidRPr="00CB32C1">
              <w:rPr>
                <w:rFonts w:asciiTheme="majorHAnsi" w:eastAsia="Times New Roman" w:hAnsiTheme="majorHAnsi" w:cstheme="majorHAnsi"/>
                <w:color w:val="ED7D31" w:themeColor="accent2"/>
                <w:sz w:val="24"/>
                <w:szCs w:val="24"/>
              </w:rPr>
              <w:t>plant will survive or not</w:t>
            </w:r>
            <w:r w:rsidRPr="00CB32C1">
              <w:rPr>
                <w:rFonts w:asciiTheme="majorHAnsi" w:eastAsia="Times New Roman" w:hAnsiTheme="majorHAnsi" w:cstheme="majorHAnsi"/>
                <w:color w:val="000000"/>
                <w:sz w:val="24"/>
                <w:szCs w:val="24"/>
              </w:rPr>
              <w:t>.</w:t>
            </w:r>
            <w:r w:rsidR="00470702" w:rsidRPr="00CB32C1">
              <w:rPr>
                <w:rFonts w:asciiTheme="majorHAnsi" w:eastAsia="Times New Roman" w:hAnsiTheme="majorHAnsi" w:cstheme="majorHAnsi"/>
                <w:color w:val="000000"/>
                <w:sz w:val="24"/>
                <w:szCs w:val="24"/>
              </w:rPr>
              <w:t xml:space="preserve"> They must discuss how specific adaptations </w:t>
            </w:r>
            <w:r w:rsidR="00470702" w:rsidRPr="00CB32C1">
              <w:rPr>
                <w:rFonts w:asciiTheme="majorHAnsi" w:eastAsia="Times New Roman" w:hAnsiTheme="majorHAnsi" w:cstheme="majorHAnsi"/>
                <w:color w:val="70AD47" w:themeColor="accent6"/>
                <w:sz w:val="24"/>
                <w:szCs w:val="24"/>
              </w:rPr>
              <w:t xml:space="preserve">cause </w:t>
            </w:r>
            <w:r w:rsidR="00470702" w:rsidRPr="00CB32C1">
              <w:rPr>
                <w:rFonts w:asciiTheme="majorHAnsi" w:eastAsia="Times New Roman" w:hAnsiTheme="majorHAnsi" w:cstheme="majorHAnsi"/>
                <w:color w:val="000000"/>
                <w:sz w:val="24"/>
                <w:szCs w:val="24"/>
              </w:rPr>
              <w:t>survival.</w:t>
            </w:r>
            <w:r w:rsidRPr="00CB32C1">
              <w:rPr>
                <w:rFonts w:asciiTheme="majorHAnsi" w:eastAsia="Times New Roman" w:hAnsiTheme="majorHAnsi" w:cstheme="majorHAnsi"/>
                <w:color w:val="000000"/>
                <w:sz w:val="24"/>
                <w:szCs w:val="24"/>
              </w:rPr>
              <w:t xml:space="preserve"> Their classmates may also </w:t>
            </w:r>
            <w:r w:rsidRPr="00CB32C1">
              <w:rPr>
                <w:rFonts w:asciiTheme="majorHAnsi" w:eastAsia="Times New Roman" w:hAnsiTheme="majorHAnsi" w:cstheme="majorHAnsi"/>
                <w:color w:val="4472C4" w:themeColor="accent1"/>
                <w:sz w:val="24"/>
                <w:szCs w:val="24"/>
              </w:rPr>
              <w:t xml:space="preserve">comment on whether they agree or not. </w:t>
            </w:r>
            <w:r w:rsidRPr="00CB32C1">
              <w:rPr>
                <w:rFonts w:asciiTheme="majorHAnsi" w:eastAsia="Times New Roman" w:hAnsiTheme="majorHAnsi" w:cstheme="majorHAnsi"/>
                <w:color w:val="000000"/>
                <w:sz w:val="24"/>
                <w:szCs w:val="24"/>
              </w:rPr>
              <w:t>A</w:t>
            </w:r>
            <w:r w:rsidR="005F2B95" w:rsidRPr="00CB32C1">
              <w:rPr>
                <w:rFonts w:asciiTheme="majorHAnsi" w:eastAsia="Times New Roman" w:hAnsiTheme="majorHAnsi" w:cstheme="majorHAnsi"/>
                <w:color w:val="000000"/>
                <w:sz w:val="24"/>
                <w:szCs w:val="24"/>
              </w:rPr>
              <w:t xml:space="preserve"> </w:t>
            </w:r>
            <w:hyperlink w:anchor="model_test_procedure" w:history="1">
              <w:r w:rsidR="005F2B95" w:rsidRPr="00CB32C1">
                <w:rPr>
                  <w:rStyle w:val="Hyperlink"/>
                  <w:rFonts w:asciiTheme="majorHAnsi" w:eastAsia="Times New Roman" w:hAnsiTheme="majorHAnsi" w:cstheme="majorHAnsi"/>
                  <w:sz w:val="24"/>
                  <w:szCs w:val="24"/>
                </w:rPr>
                <w:t>model_test_procedure</w:t>
              </w:r>
            </w:hyperlink>
            <w:r w:rsidRPr="00CB32C1">
              <w:rPr>
                <w:rFonts w:asciiTheme="majorHAnsi" w:eastAsia="Times New Roman" w:hAnsiTheme="majorHAnsi" w:cstheme="majorHAnsi"/>
                <w:color w:val="000000"/>
                <w:sz w:val="24"/>
                <w:szCs w:val="24"/>
              </w:rPr>
              <w:t xml:space="preserve"> is linked.</w:t>
            </w:r>
          </w:p>
          <w:p w14:paraId="23F3964F" w14:textId="77777777" w:rsidR="00222537" w:rsidRPr="00CB32C1" w:rsidRDefault="00222537" w:rsidP="00222537">
            <w:pPr>
              <w:textAlignment w:val="baseline"/>
              <w:rPr>
                <w:rFonts w:asciiTheme="majorHAnsi" w:eastAsia="Times New Roman" w:hAnsiTheme="majorHAnsi" w:cstheme="majorHAnsi"/>
                <w:color w:val="000000"/>
                <w:sz w:val="24"/>
                <w:szCs w:val="24"/>
                <w:u w:val="single"/>
              </w:rPr>
            </w:pPr>
          </w:p>
        </w:tc>
        <w:tc>
          <w:tcPr>
            <w:tcW w:w="6210" w:type="dxa"/>
            <w:shd w:val="clear" w:color="auto" w:fill="auto"/>
          </w:tcPr>
          <w:p w14:paraId="52DA0F11" w14:textId="45365DD5" w:rsidR="00222537" w:rsidRPr="00CB32C1" w:rsidRDefault="00470702"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Now, students will show how well they can relate their given adaptations to the various weather conditions their plants may encounter. This activity provides students with practice in using evidence to justify their claims along with evaluating the claims of their classmates. There is a rich opportunity from students to learn from each other and to view other ways of thinking.</w:t>
            </w:r>
          </w:p>
        </w:tc>
      </w:tr>
      <w:tr w:rsidR="00222537" w:rsidRPr="00CB32C1" w14:paraId="338C7C63" w14:textId="77777777" w:rsidTr="000C1380">
        <w:tc>
          <w:tcPr>
            <w:tcW w:w="6925" w:type="dxa"/>
            <w:shd w:val="clear" w:color="auto" w:fill="E7E6E6" w:themeFill="background2"/>
          </w:tcPr>
          <w:p w14:paraId="76EF3F25" w14:textId="2F77F33C" w:rsidR="00222537" w:rsidRPr="00CB32C1" w:rsidRDefault="00EC2480" w:rsidP="00222537">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u w:val="single"/>
              </w:rPr>
              <w:t>Explore Plants and Life Zones:</w:t>
            </w:r>
            <w:r w:rsidRPr="00CB32C1">
              <w:rPr>
                <w:rFonts w:asciiTheme="majorHAnsi" w:eastAsia="Times New Roman" w:hAnsiTheme="majorHAnsi" w:cstheme="majorHAnsi"/>
                <w:color w:val="000000"/>
                <w:sz w:val="24"/>
                <w:szCs w:val="24"/>
              </w:rPr>
              <w:t xml:space="preserve"> Following the last activity suggest to students that alpine environments are not the only habitats on mountains. Ask students to consider other habitats/vegetation patterns they may see on or around a mountain (you may choose to re-engage with gVeg here by allowing students to explore or use gVeg in front of the class). After gathering some answers, show students the </w:t>
            </w:r>
            <w:hyperlink w:anchor="Life_Zone_Diagram" w:history="1">
              <w:r w:rsidRPr="00CB32C1">
                <w:rPr>
                  <w:rStyle w:val="Hyperlink"/>
                  <w:rFonts w:asciiTheme="majorHAnsi" w:eastAsia="Times New Roman" w:hAnsiTheme="majorHAnsi" w:cstheme="majorHAnsi"/>
                  <w:sz w:val="24"/>
                  <w:szCs w:val="24"/>
                </w:rPr>
                <w:t>Life_Zone_Diagram</w:t>
              </w:r>
            </w:hyperlink>
            <w:r w:rsidRPr="00CB32C1">
              <w:rPr>
                <w:rFonts w:asciiTheme="majorHAnsi" w:eastAsia="Times New Roman" w:hAnsiTheme="majorHAnsi" w:cstheme="majorHAnsi"/>
                <w:color w:val="000000"/>
                <w:sz w:val="24"/>
                <w:szCs w:val="24"/>
              </w:rPr>
              <w:t>. Ask them to consider why they think mountains have different life zones.</w:t>
            </w:r>
          </w:p>
        </w:tc>
        <w:tc>
          <w:tcPr>
            <w:tcW w:w="6210" w:type="dxa"/>
            <w:shd w:val="clear" w:color="auto" w:fill="E7E6E6" w:themeFill="background2"/>
          </w:tcPr>
          <w:p w14:paraId="53565F22" w14:textId="5FB0456D" w:rsidR="00222537" w:rsidRPr="00CB32C1" w:rsidRDefault="00C12B9D"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begins to introduce the idea that mountains have a variety of different environments present on them. Students just spent a good amount of time thinking of the harshness of the alpine environment and the limiting factors to life there, which may explain once piece of the phenomenon of why trees do not grow up there. However, equally important is why trees </w:t>
            </w:r>
            <w:r w:rsidRPr="00CB32C1">
              <w:rPr>
                <w:rFonts w:asciiTheme="majorHAnsi" w:eastAsia="Times New Roman" w:hAnsiTheme="majorHAnsi" w:cstheme="majorHAnsi"/>
                <w:i/>
                <w:iCs/>
                <w:sz w:val="24"/>
                <w:szCs w:val="24"/>
              </w:rPr>
              <w:t>do</w:t>
            </w:r>
            <w:r w:rsidRPr="00CB32C1">
              <w:rPr>
                <w:rFonts w:asciiTheme="majorHAnsi" w:eastAsia="Times New Roman" w:hAnsiTheme="majorHAnsi" w:cstheme="majorHAnsi"/>
                <w:sz w:val="24"/>
                <w:szCs w:val="24"/>
              </w:rPr>
              <w:t xml:space="preserve"> grow at lower elevations. This activity begins that investigation.</w:t>
            </w:r>
          </w:p>
        </w:tc>
      </w:tr>
      <w:tr w:rsidR="00222537" w:rsidRPr="00CB32C1" w14:paraId="337AE106" w14:textId="77777777" w:rsidTr="00001948">
        <w:tc>
          <w:tcPr>
            <w:tcW w:w="6925" w:type="dxa"/>
            <w:shd w:val="clear" w:color="auto" w:fill="auto"/>
          </w:tcPr>
          <w:p w14:paraId="0C0085FD" w14:textId="0FF2481E" w:rsidR="00274626" w:rsidRPr="00CB32C1" w:rsidRDefault="00274626" w:rsidP="00274626">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Students are now tasked with exploring a life zone. Assign each student to a different life zone (students will work independently but then come together). Direct them to </w:t>
            </w:r>
            <w:hyperlink r:id="rId15" w:history="1">
              <w:r w:rsidR="00380CCF" w:rsidRPr="00CB32C1">
                <w:rPr>
                  <w:rStyle w:val="Hyperlink"/>
                  <w:rFonts w:asciiTheme="majorHAnsi" w:eastAsia="Times New Roman" w:hAnsiTheme="majorHAnsi" w:cstheme="majorHAnsi"/>
                  <w:sz w:val="24"/>
                  <w:szCs w:val="24"/>
                </w:rPr>
                <w:t>this website</w:t>
              </w:r>
            </w:hyperlink>
            <w:r w:rsidR="00380CCF" w:rsidRPr="00CB32C1">
              <w:rPr>
                <w:rFonts w:asciiTheme="majorHAnsi" w:eastAsia="Times New Roman" w:hAnsiTheme="majorHAnsi" w:cstheme="majorHAnsi"/>
                <w:color w:val="000000"/>
                <w:sz w:val="24"/>
                <w:szCs w:val="24"/>
              </w:rPr>
              <w:t xml:space="preserve"> </w:t>
            </w:r>
            <w:r w:rsidR="00197938" w:rsidRPr="00CB32C1">
              <w:rPr>
                <w:rFonts w:asciiTheme="majorHAnsi" w:eastAsia="Times New Roman" w:hAnsiTheme="majorHAnsi" w:cstheme="majorHAnsi"/>
                <w:color w:val="000000"/>
                <w:sz w:val="24"/>
                <w:szCs w:val="24"/>
              </w:rPr>
              <w:t>courtesy of Shelledy Elementary</w:t>
            </w:r>
            <w:r w:rsidRPr="00CB32C1">
              <w:rPr>
                <w:rFonts w:asciiTheme="majorHAnsi" w:eastAsia="Times New Roman" w:hAnsiTheme="majorHAnsi" w:cstheme="majorHAnsi"/>
                <w:color w:val="000000"/>
                <w:sz w:val="24"/>
                <w:szCs w:val="24"/>
              </w:rPr>
              <w:t>.</w:t>
            </w:r>
            <w:r w:rsidR="00B8600B" w:rsidRPr="00CB32C1">
              <w:rPr>
                <w:rFonts w:asciiTheme="majorHAnsi" w:eastAsia="Times New Roman" w:hAnsiTheme="majorHAnsi" w:cstheme="majorHAnsi"/>
                <w:color w:val="000000"/>
                <w:sz w:val="24"/>
                <w:szCs w:val="24"/>
              </w:rPr>
              <w:t xml:space="preserve"> You also use </w:t>
            </w:r>
            <w:hyperlink r:id="rId16" w:history="1">
              <w:r w:rsidR="00205562" w:rsidRPr="00CB32C1">
                <w:rPr>
                  <w:rStyle w:val="Hyperlink"/>
                  <w:rFonts w:asciiTheme="majorHAnsi" w:eastAsia="Times New Roman" w:hAnsiTheme="majorHAnsi" w:cstheme="majorHAnsi"/>
                  <w:sz w:val="24"/>
                  <w:szCs w:val="24"/>
                </w:rPr>
                <w:t>this site</w:t>
              </w:r>
            </w:hyperlink>
            <w:r w:rsidR="00B8600B" w:rsidRPr="00CB32C1">
              <w:rPr>
                <w:rFonts w:asciiTheme="majorHAnsi" w:eastAsia="Times New Roman" w:hAnsiTheme="majorHAnsi" w:cstheme="majorHAnsi"/>
                <w:color w:val="000000"/>
                <w:sz w:val="24"/>
                <w:szCs w:val="24"/>
              </w:rPr>
              <w:t xml:space="preserve"> on plant adaptations.</w:t>
            </w:r>
            <w:r w:rsidR="00205562" w:rsidRPr="00CB32C1">
              <w:rPr>
                <w:rFonts w:asciiTheme="majorHAnsi" w:eastAsia="Times New Roman" w:hAnsiTheme="majorHAnsi" w:cstheme="majorHAnsi"/>
                <w:color w:val="000000"/>
                <w:sz w:val="24"/>
                <w:szCs w:val="24"/>
              </w:rPr>
              <w:t xml:space="preserve"> Both sites will have connections to the Rocky Mountain Region.</w:t>
            </w:r>
            <w:r w:rsidRPr="00CB32C1">
              <w:rPr>
                <w:rFonts w:asciiTheme="majorHAnsi" w:eastAsia="Times New Roman" w:hAnsiTheme="majorHAnsi" w:cstheme="majorHAnsi"/>
                <w:color w:val="000000"/>
                <w:sz w:val="24"/>
                <w:szCs w:val="24"/>
              </w:rPr>
              <w:t xml:space="preserve"> Students should research</w:t>
            </w:r>
            <w:r w:rsidR="00C05B2D" w:rsidRPr="00CB32C1">
              <w:rPr>
                <w:rFonts w:asciiTheme="majorHAnsi" w:eastAsia="Times New Roman" w:hAnsiTheme="majorHAnsi" w:cstheme="majorHAnsi"/>
                <w:color w:val="000000"/>
                <w:sz w:val="24"/>
                <w:szCs w:val="24"/>
              </w:rPr>
              <w:t xml:space="preserve"> the</w:t>
            </w:r>
            <w:r w:rsidRPr="00CB32C1">
              <w:rPr>
                <w:rFonts w:asciiTheme="majorHAnsi" w:eastAsia="Times New Roman" w:hAnsiTheme="majorHAnsi" w:cstheme="majorHAnsi"/>
                <w:color w:val="000000"/>
                <w:sz w:val="24"/>
                <w:szCs w:val="24"/>
              </w:rPr>
              <w:t xml:space="preserve"> following </w:t>
            </w:r>
            <w:r w:rsidRPr="00CB32C1">
              <w:rPr>
                <w:rFonts w:asciiTheme="majorHAnsi" w:eastAsia="Times New Roman" w:hAnsiTheme="majorHAnsi" w:cstheme="majorHAnsi"/>
                <w:color w:val="4472C4" w:themeColor="accent1"/>
                <w:sz w:val="24"/>
                <w:szCs w:val="24"/>
              </w:rPr>
              <w:t>information</w:t>
            </w:r>
            <w:r w:rsidRPr="00CB32C1">
              <w:rPr>
                <w:rFonts w:asciiTheme="majorHAnsi" w:eastAsia="Times New Roman" w:hAnsiTheme="majorHAnsi" w:cstheme="majorHAnsi"/>
                <w:color w:val="000000"/>
                <w:sz w:val="24"/>
                <w:szCs w:val="24"/>
              </w:rPr>
              <w:t xml:space="preserve"> on their assigned life zone:</w:t>
            </w:r>
          </w:p>
          <w:p w14:paraId="0B20EFD0" w14:textId="77777777" w:rsidR="00274626" w:rsidRPr="00CB32C1" w:rsidRDefault="00274626" w:rsidP="00274626">
            <w:pPr>
              <w:pStyle w:val="ListParagraph"/>
              <w:numPr>
                <w:ilvl w:val="0"/>
                <w:numId w:val="10"/>
              </w:num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How it changes through the seasons</w:t>
            </w:r>
          </w:p>
          <w:p w14:paraId="099CBB2F" w14:textId="77777777" w:rsidR="00274626" w:rsidRPr="00CB32C1" w:rsidRDefault="00274626" w:rsidP="00274626">
            <w:pPr>
              <w:pStyle w:val="ListParagraph"/>
              <w:numPr>
                <w:ilvl w:val="0"/>
                <w:numId w:val="10"/>
              </w:num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Unique challenges to living there</w:t>
            </w:r>
          </w:p>
          <w:p w14:paraId="5CC5AB87" w14:textId="77777777" w:rsidR="00274626" w:rsidRPr="00CB32C1" w:rsidRDefault="00274626" w:rsidP="00274626">
            <w:pPr>
              <w:pStyle w:val="ListParagraph"/>
              <w:numPr>
                <w:ilvl w:val="0"/>
                <w:numId w:val="10"/>
              </w:num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At least three plants that live there</w:t>
            </w:r>
          </w:p>
          <w:p w14:paraId="26522F63" w14:textId="77777777" w:rsidR="00274626" w:rsidRPr="00CB32C1" w:rsidRDefault="00274626" w:rsidP="00274626">
            <w:pPr>
              <w:pStyle w:val="ListParagraph"/>
              <w:numPr>
                <w:ilvl w:val="0"/>
                <w:numId w:val="10"/>
              </w:num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lastRenderedPageBreak/>
              <w:t xml:space="preserve">At least two </w:t>
            </w:r>
            <w:r w:rsidRPr="00CB32C1">
              <w:rPr>
                <w:rFonts w:asciiTheme="majorHAnsi" w:eastAsia="Times New Roman" w:hAnsiTheme="majorHAnsi" w:cstheme="majorHAnsi"/>
                <w:color w:val="ED7D31" w:themeColor="accent2"/>
                <w:sz w:val="24"/>
                <w:szCs w:val="24"/>
              </w:rPr>
              <w:t>adaptations</w:t>
            </w:r>
            <w:r w:rsidRPr="00CB32C1">
              <w:rPr>
                <w:rFonts w:asciiTheme="majorHAnsi" w:eastAsia="Times New Roman" w:hAnsiTheme="majorHAnsi" w:cstheme="majorHAnsi"/>
                <w:color w:val="000000"/>
                <w:sz w:val="24"/>
                <w:szCs w:val="24"/>
              </w:rPr>
              <w:t xml:space="preserve"> organisms have to living there (one plant, one other animal of the individual’s choosing)</w:t>
            </w:r>
          </w:p>
          <w:p w14:paraId="2F8C9E0F" w14:textId="77777777" w:rsidR="00222537" w:rsidRPr="00CB32C1" w:rsidRDefault="00222537" w:rsidP="00222537">
            <w:pPr>
              <w:textAlignment w:val="baseline"/>
              <w:rPr>
                <w:rFonts w:asciiTheme="majorHAnsi" w:eastAsia="Times New Roman" w:hAnsiTheme="majorHAnsi" w:cstheme="majorHAnsi"/>
                <w:color w:val="000000"/>
                <w:sz w:val="24"/>
                <w:szCs w:val="24"/>
              </w:rPr>
            </w:pPr>
          </w:p>
        </w:tc>
        <w:tc>
          <w:tcPr>
            <w:tcW w:w="6210" w:type="dxa"/>
            <w:shd w:val="clear" w:color="auto" w:fill="auto"/>
          </w:tcPr>
          <w:p w14:paraId="409872DA" w14:textId="017C519F" w:rsidR="00222537" w:rsidRPr="00CB32C1" w:rsidRDefault="00447C29"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lastRenderedPageBreak/>
              <w:t xml:space="preserve">Students can now compare their thoughts and explanations from the previous activities to external data. They may confirm some of the things they stated before while also investigate some new ideas. </w:t>
            </w:r>
            <w:r w:rsidR="001E5B63" w:rsidRPr="00CB32C1">
              <w:rPr>
                <w:rFonts w:asciiTheme="majorHAnsi" w:eastAsia="Times New Roman" w:hAnsiTheme="majorHAnsi" w:cstheme="majorHAnsi"/>
                <w:sz w:val="24"/>
                <w:szCs w:val="24"/>
              </w:rPr>
              <w:t>By splitting up students in covering different life zones, it extends the idea of adaptation beyond the harsh alpine conditions they have been discussing and gets at the idea that all plants have adaptations to whatever conditions they live in.</w:t>
            </w:r>
          </w:p>
        </w:tc>
      </w:tr>
      <w:tr w:rsidR="001E5B63" w:rsidRPr="00CB32C1" w14:paraId="17EF97D6" w14:textId="77777777" w:rsidTr="000C1380">
        <w:tc>
          <w:tcPr>
            <w:tcW w:w="6925" w:type="dxa"/>
            <w:shd w:val="clear" w:color="auto" w:fill="E7E6E6" w:themeFill="background2"/>
          </w:tcPr>
          <w:p w14:paraId="33FBA667" w14:textId="5E5A80F0" w:rsidR="001E5B63" w:rsidRPr="00CB32C1" w:rsidRDefault="00114F64" w:rsidP="00274626">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Bring students come together in groups of similar life zones. Students will compare the </w:t>
            </w:r>
            <w:r w:rsidRPr="00CB32C1">
              <w:rPr>
                <w:rFonts w:asciiTheme="majorHAnsi" w:eastAsia="Times New Roman" w:hAnsiTheme="majorHAnsi" w:cstheme="majorHAnsi"/>
                <w:color w:val="4472C4" w:themeColor="accent1"/>
                <w:sz w:val="24"/>
                <w:szCs w:val="24"/>
              </w:rPr>
              <w:t xml:space="preserve">data </w:t>
            </w:r>
            <w:r w:rsidR="00172770" w:rsidRPr="00CB32C1">
              <w:rPr>
                <w:rFonts w:asciiTheme="majorHAnsi" w:eastAsia="Times New Roman" w:hAnsiTheme="majorHAnsi" w:cstheme="majorHAnsi"/>
                <w:color w:val="4472C4" w:themeColor="accent1"/>
                <w:sz w:val="24"/>
                <w:szCs w:val="24"/>
              </w:rPr>
              <w:t>and their interpretations.</w:t>
            </w:r>
            <w:r w:rsidRPr="00CB32C1">
              <w:rPr>
                <w:rFonts w:asciiTheme="majorHAnsi" w:eastAsia="Times New Roman" w:hAnsiTheme="majorHAnsi" w:cstheme="majorHAnsi"/>
                <w:color w:val="4472C4" w:themeColor="accent1"/>
                <w:sz w:val="24"/>
                <w:szCs w:val="24"/>
              </w:rPr>
              <w:t xml:space="preserve"> </w:t>
            </w:r>
            <w:r w:rsidRPr="00CB32C1">
              <w:rPr>
                <w:rFonts w:asciiTheme="majorHAnsi" w:eastAsia="Times New Roman" w:hAnsiTheme="majorHAnsi" w:cstheme="majorHAnsi"/>
                <w:color w:val="000000"/>
                <w:sz w:val="24"/>
                <w:szCs w:val="24"/>
              </w:rPr>
              <w:t xml:space="preserve">Students collaborate to make a poster/visual to display the information they researched. In doing so, have students identify any </w:t>
            </w:r>
            <w:r w:rsidRPr="00CB32C1">
              <w:rPr>
                <w:rFonts w:asciiTheme="majorHAnsi" w:eastAsia="Times New Roman" w:hAnsiTheme="majorHAnsi" w:cstheme="majorHAnsi"/>
                <w:color w:val="70AD47" w:themeColor="accent6"/>
                <w:sz w:val="24"/>
                <w:szCs w:val="24"/>
              </w:rPr>
              <w:t>patterns</w:t>
            </w:r>
            <w:r w:rsidRPr="00CB32C1">
              <w:rPr>
                <w:rFonts w:asciiTheme="majorHAnsi" w:eastAsia="Times New Roman" w:hAnsiTheme="majorHAnsi" w:cstheme="majorHAnsi"/>
                <w:color w:val="000000"/>
                <w:sz w:val="24"/>
                <w:szCs w:val="24"/>
              </w:rPr>
              <w:t xml:space="preserve"> they see amongst the </w:t>
            </w:r>
            <w:r w:rsidRPr="00CB32C1">
              <w:rPr>
                <w:rFonts w:asciiTheme="majorHAnsi" w:eastAsia="Times New Roman" w:hAnsiTheme="majorHAnsi" w:cstheme="majorHAnsi"/>
                <w:color w:val="ED7D31" w:themeColor="accent2"/>
                <w:sz w:val="24"/>
                <w:szCs w:val="24"/>
              </w:rPr>
              <w:t>adaptations</w:t>
            </w:r>
            <w:r w:rsidRPr="00CB32C1">
              <w:rPr>
                <w:rFonts w:asciiTheme="majorHAnsi" w:eastAsia="Times New Roman" w:hAnsiTheme="majorHAnsi" w:cstheme="majorHAnsi"/>
                <w:color w:val="000000"/>
                <w:sz w:val="24"/>
                <w:szCs w:val="24"/>
              </w:rPr>
              <w:t xml:space="preserve"> in their group. </w:t>
            </w:r>
            <w:r w:rsidR="00172770" w:rsidRPr="00CB32C1">
              <w:rPr>
                <w:rFonts w:asciiTheme="majorHAnsi" w:eastAsia="Times New Roman" w:hAnsiTheme="majorHAnsi" w:cstheme="majorHAnsi"/>
                <w:color w:val="000000"/>
                <w:sz w:val="24"/>
                <w:szCs w:val="24"/>
              </w:rPr>
              <w:t>Students should describe</w:t>
            </w:r>
            <w:r w:rsidRPr="00CB32C1">
              <w:rPr>
                <w:rFonts w:asciiTheme="majorHAnsi" w:eastAsia="Times New Roman" w:hAnsiTheme="majorHAnsi" w:cstheme="majorHAnsi"/>
                <w:color w:val="000000"/>
                <w:sz w:val="24"/>
                <w:szCs w:val="24"/>
              </w:rPr>
              <w:t xml:space="preserve"> that pattern on the visual.</w:t>
            </w:r>
          </w:p>
        </w:tc>
        <w:tc>
          <w:tcPr>
            <w:tcW w:w="6210" w:type="dxa"/>
            <w:shd w:val="clear" w:color="auto" w:fill="E7E6E6" w:themeFill="background2"/>
          </w:tcPr>
          <w:p w14:paraId="582B808D" w14:textId="26B24254" w:rsidR="001E5B63" w:rsidRPr="00CB32C1" w:rsidRDefault="00172770"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activity serves two purposes. One, it allows students to compare their work to their peers. This may validate some of their ideas, lead them to new questions or understandings, and also provide a chance to </w:t>
            </w:r>
            <w:r w:rsidR="00E47776" w:rsidRPr="00CB32C1">
              <w:rPr>
                <w:rFonts w:asciiTheme="majorHAnsi" w:eastAsia="Times New Roman" w:hAnsiTheme="majorHAnsi" w:cstheme="majorHAnsi"/>
                <w:sz w:val="24"/>
                <w:szCs w:val="24"/>
              </w:rPr>
              <w:t xml:space="preserve">revise their own thinking or challenge others. They all looked at similar resources but now have a chance to see how peers may have interpreted the same work. The gallery walk also allows for all students to get a feel for each of the life zones instead of just the one they researched. </w:t>
            </w:r>
          </w:p>
        </w:tc>
      </w:tr>
      <w:tr w:rsidR="001E5B63" w:rsidRPr="00CB32C1" w14:paraId="06A770C7" w14:textId="77777777" w:rsidTr="00001948">
        <w:tc>
          <w:tcPr>
            <w:tcW w:w="6925" w:type="dxa"/>
            <w:shd w:val="clear" w:color="auto" w:fill="auto"/>
          </w:tcPr>
          <w:p w14:paraId="5DA0B4D2" w14:textId="09F2B3DC" w:rsidR="001E5B63" w:rsidRPr="00CB32C1" w:rsidRDefault="001144F5" w:rsidP="00274626">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Return </w:t>
            </w:r>
            <w:r w:rsidR="00F545F4" w:rsidRPr="00CB32C1">
              <w:rPr>
                <w:rFonts w:asciiTheme="majorHAnsi" w:eastAsia="Times New Roman" w:hAnsiTheme="majorHAnsi" w:cstheme="majorHAnsi"/>
                <w:color w:val="000000"/>
                <w:sz w:val="24"/>
                <w:szCs w:val="24"/>
              </w:rPr>
              <w:t xml:space="preserve">to the guiding question “How does the </w:t>
            </w:r>
            <w:r w:rsidR="00F545F4" w:rsidRPr="00CB32C1">
              <w:rPr>
                <w:rFonts w:asciiTheme="majorHAnsi" w:eastAsia="Times New Roman" w:hAnsiTheme="majorHAnsi" w:cstheme="majorHAnsi"/>
                <w:color w:val="ED7D31" w:themeColor="accent2"/>
                <w:sz w:val="24"/>
                <w:szCs w:val="24"/>
              </w:rPr>
              <w:t>environment influence an organism’s traits?</w:t>
            </w:r>
            <w:r w:rsidR="00F545F4" w:rsidRPr="00CB32C1">
              <w:rPr>
                <w:rFonts w:asciiTheme="majorHAnsi" w:eastAsia="Times New Roman" w:hAnsiTheme="majorHAnsi" w:cstheme="majorHAnsi"/>
                <w:sz w:val="24"/>
                <w:szCs w:val="24"/>
              </w:rPr>
              <w:t>”.</w:t>
            </w:r>
            <w:r w:rsidR="00F545F4" w:rsidRPr="00CB32C1">
              <w:rPr>
                <w:rFonts w:asciiTheme="majorHAnsi" w:eastAsia="Times New Roman" w:hAnsiTheme="majorHAnsi" w:cstheme="majorHAnsi"/>
                <w:color w:val="ED7D31" w:themeColor="accent2"/>
                <w:sz w:val="24"/>
                <w:szCs w:val="24"/>
              </w:rPr>
              <w:t xml:space="preserve"> </w:t>
            </w:r>
            <w:r w:rsidR="00F545F4" w:rsidRPr="00CB32C1">
              <w:rPr>
                <w:rFonts w:asciiTheme="majorHAnsi" w:eastAsia="Times New Roman" w:hAnsiTheme="majorHAnsi" w:cstheme="majorHAnsi"/>
                <w:color w:val="000000"/>
                <w:sz w:val="24"/>
                <w:szCs w:val="24"/>
              </w:rPr>
              <w:t xml:space="preserve">Students must </w:t>
            </w:r>
            <w:r w:rsidR="00F545F4" w:rsidRPr="00CB32C1">
              <w:rPr>
                <w:rFonts w:asciiTheme="majorHAnsi" w:eastAsia="Times New Roman" w:hAnsiTheme="majorHAnsi" w:cstheme="majorHAnsi"/>
                <w:color w:val="4472C4" w:themeColor="accent1"/>
                <w:sz w:val="24"/>
                <w:szCs w:val="24"/>
              </w:rPr>
              <w:t xml:space="preserve">use evidence </w:t>
            </w:r>
            <w:r w:rsidR="00F545F4" w:rsidRPr="00CB32C1">
              <w:rPr>
                <w:rFonts w:asciiTheme="majorHAnsi" w:eastAsia="Times New Roman" w:hAnsiTheme="majorHAnsi" w:cstheme="majorHAnsi"/>
                <w:color w:val="000000"/>
                <w:sz w:val="24"/>
                <w:szCs w:val="24"/>
              </w:rPr>
              <w:t>from their work and at least one other group’s work to answer this question. This can be an independent or group reflection.</w:t>
            </w:r>
          </w:p>
        </w:tc>
        <w:tc>
          <w:tcPr>
            <w:tcW w:w="6210" w:type="dxa"/>
            <w:shd w:val="clear" w:color="auto" w:fill="auto"/>
          </w:tcPr>
          <w:p w14:paraId="7945D273" w14:textId="524618F2" w:rsidR="001E5B63" w:rsidRPr="00CB32C1" w:rsidRDefault="00F545F4"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This prompt allows students to piece things together</w:t>
            </w:r>
            <w:r w:rsidR="001144F5" w:rsidRPr="00CB32C1">
              <w:rPr>
                <w:rFonts w:asciiTheme="majorHAnsi" w:eastAsia="Times New Roman" w:hAnsiTheme="majorHAnsi" w:cstheme="majorHAnsi"/>
                <w:sz w:val="24"/>
                <w:szCs w:val="24"/>
              </w:rPr>
              <w:t xml:space="preserve"> from the entire activity. They can make explicit connections to the plants they have seen, their traits, and the environmental conditions upon which they live. By having them use a classmate’s material as well, they are participating in the sharing and use of information.</w:t>
            </w:r>
          </w:p>
        </w:tc>
      </w:tr>
      <w:tr w:rsidR="001144F5" w:rsidRPr="00CB32C1" w14:paraId="55503408" w14:textId="77777777" w:rsidTr="000C1380">
        <w:tc>
          <w:tcPr>
            <w:tcW w:w="6925" w:type="dxa"/>
            <w:shd w:val="clear" w:color="auto" w:fill="E7E6E6" w:themeFill="background2"/>
          </w:tcPr>
          <w:p w14:paraId="6CA95ADE" w14:textId="6D3EB4BA" w:rsidR="001144F5" w:rsidRPr="00CB32C1" w:rsidRDefault="00F8224C" w:rsidP="00274626">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Finally, circle back to the phenomenon question on treeline again. Determine if students can add on to their previous answers or if they have any new questions or lines of inquiry to explore.</w:t>
            </w:r>
          </w:p>
        </w:tc>
        <w:tc>
          <w:tcPr>
            <w:tcW w:w="6210" w:type="dxa"/>
            <w:shd w:val="clear" w:color="auto" w:fill="E7E6E6" w:themeFill="background2"/>
          </w:tcPr>
          <w:p w14:paraId="380FE851" w14:textId="36445ACB" w:rsidR="001144F5" w:rsidRPr="00CB32C1" w:rsidRDefault="00F8224C" w:rsidP="000C1380">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By bringing i</w:t>
            </w:r>
            <w:r w:rsidR="001A6D94" w:rsidRPr="00CB32C1">
              <w:rPr>
                <w:rFonts w:asciiTheme="majorHAnsi" w:eastAsia="Times New Roman" w:hAnsiTheme="majorHAnsi" w:cstheme="majorHAnsi"/>
                <w:sz w:val="24"/>
                <w:szCs w:val="24"/>
              </w:rPr>
              <w:t>t</w:t>
            </w:r>
            <w:r w:rsidRPr="00CB32C1">
              <w:rPr>
                <w:rFonts w:asciiTheme="majorHAnsi" w:eastAsia="Times New Roman" w:hAnsiTheme="majorHAnsi" w:cstheme="majorHAnsi"/>
                <w:sz w:val="24"/>
                <w:szCs w:val="24"/>
              </w:rPr>
              <w:t xml:space="preserve"> back to the phenomenon, students can </w:t>
            </w:r>
            <w:r w:rsidR="001A6D94" w:rsidRPr="00CB32C1">
              <w:rPr>
                <w:rFonts w:asciiTheme="majorHAnsi" w:eastAsia="Times New Roman" w:hAnsiTheme="majorHAnsi" w:cstheme="majorHAnsi"/>
                <w:sz w:val="24"/>
                <w:szCs w:val="24"/>
              </w:rPr>
              <w:t xml:space="preserve">begin to use their understandings from this activity to clarify their explanations. Through an investigation on other plant traits and intersections with the environment, students should begin drawing connections between </w:t>
            </w:r>
            <w:r w:rsidR="00374C54" w:rsidRPr="00CB32C1">
              <w:rPr>
                <w:rFonts w:asciiTheme="majorHAnsi" w:eastAsia="Times New Roman" w:hAnsiTheme="majorHAnsi" w:cstheme="majorHAnsi"/>
                <w:sz w:val="24"/>
                <w:szCs w:val="24"/>
              </w:rPr>
              <w:t xml:space="preserve">the traits trees must have to survive at higher elevations. They should have also been able to see some of the traits alpine plants have and may observe that trees do not share some of those traits. This also can serve as a way to investigate new ideas, questions, or explanations. </w:t>
            </w:r>
            <w:r w:rsidR="00930121" w:rsidRPr="00CB32C1">
              <w:rPr>
                <w:rFonts w:asciiTheme="majorHAnsi" w:eastAsia="Times New Roman" w:hAnsiTheme="majorHAnsi" w:cstheme="majorHAnsi"/>
                <w:sz w:val="24"/>
                <w:szCs w:val="24"/>
              </w:rPr>
              <w:t>If you have also completed Lesson A with students, you may choose to use Lesson C.</w:t>
            </w:r>
          </w:p>
        </w:tc>
      </w:tr>
    </w:tbl>
    <w:p w14:paraId="3C25ACF4" w14:textId="77777777" w:rsidR="00DA3370" w:rsidRPr="00CB32C1" w:rsidRDefault="00DA3370" w:rsidP="00DA3370">
      <w:pPr>
        <w:spacing w:after="0" w:line="240" w:lineRule="auto"/>
        <w:rPr>
          <w:rFonts w:asciiTheme="majorHAnsi" w:eastAsia="Times New Roman" w:hAnsiTheme="majorHAnsi" w:cstheme="majorHAnsi"/>
          <w:color w:val="000000"/>
          <w:sz w:val="24"/>
          <w:szCs w:val="24"/>
        </w:rPr>
      </w:pPr>
    </w:p>
    <w:p w14:paraId="1D2FDC78" w14:textId="77777777" w:rsidR="00001948" w:rsidRPr="00CB32C1" w:rsidRDefault="00001948">
      <w:pPr>
        <w:rPr>
          <w:rFonts w:asciiTheme="majorHAnsi" w:hAnsiTheme="majorHAnsi" w:cstheme="majorHAnsi"/>
          <w:sz w:val="24"/>
          <w:szCs w:val="24"/>
          <w:u w:val="single"/>
        </w:rPr>
      </w:pPr>
    </w:p>
    <w:p w14:paraId="25BA1EA2" w14:textId="1336177D" w:rsidR="00EA2302" w:rsidRPr="00CB32C1" w:rsidRDefault="00001948">
      <w:pPr>
        <w:rPr>
          <w:rFonts w:asciiTheme="majorHAnsi" w:hAnsiTheme="majorHAnsi" w:cstheme="majorHAnsi"/>
          <w:sz w:val="24"/>
          <w:szCs w:val="24"/>
          <w:u w:val="single"/>
        </w:rPr>
      </w:pPr>
      <w:bookmarkStart w:id="5" w:name="Back_to_Lesson_C"/>
      <w:bookmarkStart w:id="6" w:name="Lesson_C"/>
      <w:r w:rsidRPr="00CB32C1">
        <w:rPr>
          <w:rFonts w:asciiTheme="majorHAnsi" w:hAnsiTheme="majorHAnsi" w:cstheme="majorHAnsi"/>
          <w:sz w:val="24"/>
          <w:szCs w:val="24"/>
          <w:u w:val="single"/>
        </w:rPr>
        <w:lastRenderedPageBreak/>
        <w:t>Lesson C</w:t>
      </w:r>
    </w:p>
    <w:bookmarkEnd w:id="5"/>
    <w:bookmarkEnd w:id="6"/>
    <w:p w14:paraId="1AC1E4E9" w14:textId="77777777" w:rsidR="00001948" w:rsidRPr="00CB32C1" w:rsidRDefault="00001948" w:rsidP="00001948">
      <w:pPr>
        <w:spacing w:after="0" w:line="240" w:lineRule="auto"/>
        <w:rPr>
          <w:rFonts w:asciiTheme="majorHAnsi" w:eastAsia="Times New Roman" w:hAnsiTheme="majorHAnsi" w:cstheme="majorHAnsi"/>
          <w:color w:val="000000"/>
          <w:sz w:val="24"/>
          <w:szCs w:val="24"/>
          <w:u w:val="single"/>
        </w:rPr>
      </w:pPr>
    </w:p>
    <w:p w14:paraId="1B7770ED" w14:textId="77777777" w:rsidR="00001948" w:rsidRPr="00CB32C1" w:rsidRDefault="00001948" w:rsidP="00001948">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The color coding is consistent throughout the document, reflecting where each of the three dimensions are present. </w:t>
      </w:r>
    </w:p>
    <w:p w14:paraId="5033E301" w14:textId="77777777" w:rsidR="00001948" w:rsidRPr="00CB32C1" w:rsidRDefault="00001948" w:rsidP="00001948">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DA40B2" w:rsidRPr="00CB32C1" w14:paraId="6C6D3146" w14:textId="77777777" w:rsidTr="00DA40B2">
        <w:tc>
          <w:tcPr>
            <w:tcW w:w="2335" w:type="dxa"/>
            <w:shd w:val="clear" w:color="auto" w:fill="DBDBDB" w:themeFill="accent3" w:themeFillTint="66"/>
            <w:vAlign w:val="center"/>
          </w:tcPr>
          <w:p w14:paraId="71986BF6" w14:textId="77777777" w:rsidR="00DA40B2" w:rsidRPr="00CB32C1" w:rsidRDefault="00DA40B2" w:rsidP="00DA40B2">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535C3751" w14:textId="77777777" w:rsidR="00DA40B2" w:rsidRPr="00CB32C1" w:rsidRDefault="00DA40B2" w:rsidP="00DA40B2">
            <w:pPr>
              <w:spacing w:after="240"/>
              <w:rPr>
                <w:rFonts w:asciiTheme="majorHAnsi" w:eastAsia="Times New Roman" w:hAnsiTheme="majorHAnsi" w:cstheme="majorHAnsi"/>
                <w:color w:val="000000"/>
                <w:sz w:val="24"/>
                <w:szCs w:val="24"/>
              </w:rPr>
            </w:pPr>
            <w:r w:rsidRPr="00CB32C1">
              <w:rPr>
                <w:rFonts w:asciiTheme="majorHAnsi" w:eastAsia="Times New Roman" w:hAnsiTheme="majorHAnsi" w:cstheme="majorHAnsi"/>
                <w:b/>
                <w:bCs/>
                <w:color w:val="000000"/>
                <w:sz w:val="24"/>
                <w:szCs w:val="24"/>
              </w:rPr>
              <w:t xml:space="preserve">3-LS3-2. </w:t>
            </w:r>
            <w:r w:rsidRPr="00CB32C1">
              <w:rPr>
                <w:rFonts w:asciiTheme="majorHAnsi" w:eastAsia="Times New Roman" w:hAnsiTheme="majorHAnsi" w:cstheme="majorHAnsi"/>
                <w:color w:val="000000"/>
                <w:sz w:val="24"/>
                <w:szCs w:val="24"/>
              </w:rPr>
              <w:t>Use evidence to support the explanation that observable traits can be influenced by the environment.</w:t>
            </w:r>
          </w:p>
          <w:p w14:paraId="548FCE5A" w14:textId="13C30D19" w:rsidR="00DA40B2" w:rsidRPr="00CB32C1" w:rsidRDefault="00DA40B2" w:rsidP="00DA40B2">
            <w:pPr>
              <w:pStyle w:val="NormalWeb"/>
              <w:spacing w:before="0" w:beforeAutospacing="0" w:after="0" w:afterAutospacing="0"/>
              <w:rPr>
                <w:rFonts w:asciiTheme="majorHAnsi" w:hAnsiTheme="majorHAnsi" w:cstheme="majorHAnsi"/>
              </w:rPr>
            </w:pPr>
            <w:r w:rsidRPr="00CB32C1">
              <w:rPr>
                <w:rFonts w:asciiTheme="majorHAnsi" w:hAnsiTheme="majorHAnsi" w:cstheme="majorHAnsi"/>
                <w:b/>
                <w:bCs/>
                <w:color w:val="000000"/>
              </w:rPr>
              <w:t>3-LS4-3.</w:t>
            </w:r>
            <w:r w:rsidRPr="00CB32C1">
              <w:rPr>
                <w:rFonts w:asciiTheme="majorHAnsi" w:hAnsiTheme="majorHAnsi" w:cstheme="majorHAnsi"/>
                <w:color w:val="000000"/>
              </w:rPr>
              <w:t xml:space="preserve"> Construct an argument with evidence that in a particular habitat some organisms can survive well, some survive less well, and some cannot survive at all.</w:t>
            </w:r>
          </w:p>
        </w:tc>
      </w:tr>
      <w:tr w:rsidR="00DA40B2" w:rsidRPr="00CB32C1" w14:paraId="36A7143A" w14:textId="77777777" w:rsidTr="00DA40B2">
        <w:tc>
          <w:tcPr>
            <w:tcW w:w="2335" w:type="dxa"/>
            <w:shd w:val="clear" w:color="auto" w:fill="DEEAF6" w:themeFill="accent5" w:themeFillTint="33"/>
            <w:vAlign w:val="center"/>
          </w:tcPr>
          <w:p w14:paraId="34083AC0" w14:textId="77777777" w:rsidR="00DA40B2" w:rsidRPr="00CB32C1" w:rsidRDefault="00DA40B2" w:rsidP="00DA40B2">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3CDA366C" w14:textId="77777777" w:rsidR="00DA40B2" w:rsidRPr="00CB32C1" w:rsidRDefault="00DA40B2" w:rsidP="00DA40B2">
            <w:pPr>
              <w:rPr>
                <w:rFonts w:asciiTheme="majorHAnsi" w:eastAsia="Times New Roman" w:hAnsiTheme="majorHAnsi" w:cstheme="majorHAnsi"/>
                <w:sz w:val="24"/>
                <w:szCs w:val="24"/>
              </w:rPr>
            </w:pPr>
            <w:r w:rsidRPr="00CB32C1">
              <w:rPr>
                <w:rFonts w:asciiTheme="majorHAnsi" w:eastAsia="Times New Roman" w:hAnsiTheme="majorHAnsi" w:cstheme="majorHAnsi"/>
                <w:b/>
                <w:bCs/>
                <w:color w:val="000000"/>
                <w:sz w:val="24"/>
                <w:szCs w:val="24"/>
              </w:rPr>
              <w:t xml:space="preserve">Engaging in Argument From Evidence </w:t>
            </w:r>
          </w:p>
          <w:p w14:paraId="1A66ABDF" w14:textId="77777777" w:rsidR="00DA40B2" w:rsidRPr="00CB32C1" w:rsidRDefault="00DA40B2" w:rsidP="00DA40B2">
            <w:pPr>
              <w:rPr>
                <w:rFonts w:asciiTheme="majorHAnsi" w:eastAsia="Times New Roman" w:hAnsiTheme="majorHAnsi" w:cstheme="majorHAnsi"/>
                <w:i/>
                <w:iCs/>
                <w:sz w:val="24"/>
                <w:szCs w:val="24"/>
              </w:rPr>
            </w:pPr>
            <w:r w:rsidRPr="00CB32C1">
              <w:rPr>
                <w:rFonts w:asciiTheme="majorHAnsi" w:eastAsia="Times New Roman" w:hAnsiTheme="majorHAnsi" w:cstheme="majorHAnsi"/>
                <w:i/>
                <w:iCs/>
                <w:sz w:val="24"/>
                <w:szCs w:val="24"/>
              </w:rPr>
              <w:t>Use data to evaluate claims about cause and effect. Construct and/or support an argument with evidence, data, and/or a model.</w:t>
            </w:r>
          </w:p>
          <w:p w14:paraId="6FDC4D4B" w14:textId="77777777" w:rsidR="00DA40B2" w:rsidRPr="00CB32C1" w:rsidRDefault="00DA40B2" w:rsidP="00DA40B2">
            <w:pPr>
              <w:rPr>
                <w:rFonts w:asciiTheme="majorHAnsi" w:eastAsia="Times New Roman" w:hAnsiTheme="majorHAnsi" w:cstheme="majorHAnsi"/>
                <w:sz w:val="24"/>
                <w:szCs w:val="24"/>
              </w:rPr>
            </w:pPr>
            <w:r w:rsidRPr="00CB32C1">
              <w:rPr>
                <w:rFonts w:asciiTheme="majorHAnsi" w:eastAsia="Times New Roman" w:hAnsiTheme="majorHAnsi" w:cstheme="majorHAnsi"/>
                <w:b/>
                <w:bCs/>
                <w:color w:val="000000"/>
                <w:sz w:val="24"/>
                <w:szCs w:val="24"/>
              </w:rPr>
              <w:t>Analyzing &amp; Interpreting Data:</w:t>
            </w:r>
          </w:p>
          <w:p w14:paraId="1F4F768E" w14:textId="718E3ACB" w:rsidR="00DA40B2" w:rsidRPr="00CB32C1" w:rsidRDefault="00DA40B2" w:rsidP="00DA40B2">
            <w:pPr>
              <w:rPr>
                <w:rFonts w:asciiTheme="majorHAnsi" w:eastAsia="Times New Roman" w:hAnsiTheme="majorHAnsi" w:cstheme="majorHAnsi"/>
                <w:color w:val="000000" w:themeColor="text1"/>
                <w:sz w:val="24"/>
                <w:szCs w:val="24"/>
              </w:rPr>
            </w:pPr>
            <w:r w:rsidRPr="00CB32C1">
              <w:rPr>
                <w:rFonts w:asciiTheme="majorHAnsi" w:eastAsia="Times New Roman" w:hAnsiTheme="majorHAnsi" w:cstheme="majorHAnsi"/>
                <w:i/>
                <w:iCs/>
                <w:color w:val="262626"/>
                <w:sz w:val="24"/>
                <w:szCs w:val="24"/>
              </w:rPr>
              <w:t>Analyze and interpret data to make sense of phenomena, using logical reasoning, mathematics, and/or computation.</w:t>
            </w:r>
            <w:r w:rsidRPr="00CB32C1">
              <w:rPr>
                <w:rFonts w:asciiTheme="majorHAnsi" w:hAnsiTheme="majorHAnsi" w:cstheme="majorHAnsi"/>
                <w:sz w:val="24"/>
                <w:szCs w:val="24"/>
              </w:rPr>
              <w:t xml:space="preserve"> </w:t>
            </w:r>
            <w:r w:rsidRPr="00CB32C1">
              <w:rPr>
                <w:rFonts w:asciiTheme="majorHAnsi" w:eastAsia="Times New Roman" w:hAnsiTheme="majorHAnsi" w:cstheme="majorHAnsi"/>
                <w:i/>
                <w:iCs/>
                <w:color w:val="262626"/>
                <w:sz w:val="24"/>
                <w:szCs w:val="24"/>
              </w:rPr>
              <w:t>Compare and contrast data collected by different groups in order to discuss similarities and differences in their findings.</w:t>
            </w:r>
          </w:p>
        </w:tc>
      </w:tr>
      <w:tr w:rsidR="00DA40B2" w:rsidRPr="00CB32C1" w14:paraId="6C305E6B" w14:textId="77777777" w:rsidTr="00DA40B2">
        <w:tc>
          <w:tcPr>
            <w:tcW w:w="2335" w:type="dxa"/>
            <w:shd w:val="clear" w:color="auto" w:fill="E2EFD9" w:themeFill="accent6" w:themeFillTint="33"/>
            <w:vAlign w:val="center"/>
          </w:tcPr>
          <w:p w14:paraId="42BFD727" w14:textId="77777777" w:rsidR="00DA40B2" w:rsidRPr="00CB32C1" w:rsidRDefault="00DA40B2" w:rsidP="00DA40B2">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78726405" w14:textId="77777777" w:rsidR="00DA40B2" w:rsidRPr="00CB32C1" w:rsidRDefault="00DA40B2" w:rsidP="00DA40B2">
            <w:pPr>
              <w:rPr>
                <w:rFonts w:asciiTheme="majorHAnsi" w:eastAsia="Times New Roman" w:hAnsiTheme="majorHAnsi" w:cstheme="majorHAnsi"/>
                <w:b/>
                <w:bCs/>
                <w:sz w:val="24"/>
                <w:szCs w:val="24"/>
              </w:rPr>
            </w:pPr>
            <w:r w:rsidRPr="00CB32C1">
              <w:rPr>
                <w:rFonts w:asciiTheme="majorHAnsi" w:eastAsia="Times New Roman" w:hAnsiTheme="majorHAnsi" w:cstheme="majorHAnsi"/>
                <w:b/>
                <w:bCs/>
                <w:color w:val="000000"/>
                <w:sz w:val="24"/>
                <w:szCs w:val="24"/>
              </w:rPr>
              <w:t>Cause &amp; Effect:</w:t>
            </w:r>
          </w:p>
          <w:p w14:paraId="577411C5" w14:textId="77777777" w:rsidR="00DA40B2" w:rsidRPr="00CB32C1" w:rsidRDefault="00DA40B2" w:rsidP="00DA40B2">
            <w:pPr>
              <w:spacing w:after="240"/>
              <w:rPr>
                <w:rFonts w:asciiTheme="majorHAnsi" w:eastAsia="Times New Roman" w:hAnsiTheme="majorHAnsi" w:cstheme="majorHAnsi"/>
                <w:i/>
                <w:iCs/>
                <w:color w:val="000000"/>
                <w:sz w:val="24"/>
                <w:szCs w:val="24"/>
              </w:rPr>
            </w:pPr>
            <w:r w:rsidRPr="00CB32C1">
              <w:rPr>
                <w:rFonts w:asciiTheme="majorHAnsi" w:eastAsia="Times New Roman" w:hAnsiTheme="majorHAnsi" w:cstheme="majorHAnsi"/>
                <w:i/>
                <w:iCs/>
                <w:color w:val="000000"/>
                <w:sz w:val="24"/>
                <w:szCs w:val="24"/>
              </w:rPr>
              <w:t>Events that occur together with regularity might or might not be a cause and effect relationship.</w:t>
            </w:r>
          </w:p>
          <w:p w14:paraId="1ADA9972" w14:textId="77777777" w:rsidR="00DA40B2" w:rsidRPr="00CB32C1" w:rsidRDefault="00DA40B2" w:rsidP="00DA40B2">
            <w:pPr>
              <w:rPr>
                <w:rFonts w:asciiTheme="majorHAnsi" w:eastAsia="Times New Roman" w:hAnsiTheme="majorHAnsi" w:cstheme="majorHAnsi"/>
                <w:b/>
                <w:bCs/>
                <w:sz w:val="24"/>
                <w:szCs w:val="24"/>
              </w:rPr>
            </w:pPr>
            <w:r w:rsidRPr="00CB32C1">
              <w:rPr>
                <w:rFonts w:asciiTheme="majorHAnsi" w:eastAsia="Times New Roman" w:hAnsiTheme="majorHAnsi" w:cstheme="majorHAnsi"/>
                <w:b/>
                <w:bCs/>
                <w:color w:val="000000"/>
                <w:sz w:val="24"/>
                <w:szCs w:val="24"/>
              </w:rPr>
              <w:t>Patterns:</w:t>
            </w:r>
          </w:p>
          <w:p w14:paraId="5DADA7F4" w14:textId="4F3D6CF3" w:rsidR="00DA40B2" w:rsidRPr="00CB32C1" w:rsidRDefault="00DA40B2" w:rsidP="00DA40B2">
            <w:pPr>
              <w:spacing w:after="240"/>
              <w:rPr>
                <w:rFonts w:asciiTheme="majorHAnsi" w:eastAsia="Times New Roman" w:hAnsiTheme="majorHAnsi" w:cstheme="majorHAnsi"/>
                <w:color w:val="000000" w:themeColor="text1"/>
                <w:sz w:val="24"/>
                <w:szCs w:val="24"/>
              </w:rPr>
            </w:pPr>
            <w:r w:rsidRPr="00CB32C1">
              <w:rPr>
                <w:rFonts w:asciiTheme="majorHAnsi" w:eastAsia="Times New Roman" w:hAnsiTheme="majorHAnsi" w:cstheme="majorHAnsi"/>
                <w:i/>
                <w:iCs/>
                <w:color w:val="262626"/>
                <w:sz w:val="24"/>
                <w:szCs w:val="24"/>
              </w:rPr>
              <w:t>Similarities and differences in patterns can be used to sort, classify, communicate and analyze simple rates of change for natural phenomena and designed products. Patterns can be used as evidence to support an explanation.</w:t>
            </w:r>
          </w:p>
        </w:tc>
      </w:tr>
      <w:tr w:rsidR="00DA40B2" w:rsidRPr="00CB32C1" w14:paraId="4678A4A7" w14:textId="77777777" w:rsidTr="00DA40B2">
        <w:tc>
          <w:tcPr>
            <w:tcW w:w="2335" w:type="dxa"/>
            <w:shd w:val="clear" w:color="auto" w:fill="FFF2CC" w:themeFill="accent4" w:themeFillTint="33"/>
            <w:vAlign w:val="center"/>
          </w:tcPr>
          <w:p w14:paraId="16A31DFE" w14:textId="77777777" w:rsidR="00DA40B2" w:rsidRPr="00CB32C1" w:rsidRDefault="00DA40B2" w:rsidP="00DA40B2">
            <w:pPr>
              <w:spacing w:after="240"/>
              <w:jc w:val="center"/>
              <w:rPr>
                <w:rFonts w:asciiTheme="majorHAnsi" w:eastAsia="Times New Roman" w:hAnsiTheme="majorHAnsi" w:cstheme="majorHAnsi"/>
                <w:b/>
                <w:bCs/>
                <w:color w:val="000000" w:themeColor="text1"/>
                <w:sz w:val="24"/>
                <w:szCs w:val="24"/>
              </w:rPr>
            </w:pPr>
            <w:r w:rsidRPr="00CB32C1">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3C83387D" w14:textId="77777777" w:rsidR="003008FB" w:rsidRPr="00CB32C1" w:rsidRDefault="00DA40B2" w:rsidP="00DA40B2">
            <w:pPr>
              <w:spacing w:after="240"/>
              <w:rPr>
                <w:rFonts w:asciiTheme="majorHAnsi" w:hAnsiTheme="majorHAnsi" w:cstheme="majorHAnsi"/>
                <w:b/>
                <w:bCs/>
                <w:sz w:val="24"/>
                <w:szCs w:val="24"/>
              </w:rPr>
            </w:pPr>
            <w:r w:rsidRPr="00CB32C1">
              <w:rPr>
                <w:rFonts w:asciiTheme="majorHAnsi" w:hAnsiTheme="majorHAnsi" w:cstheme="majorHAnsi"/>
                <w:b/>
                <w:bCs/>
                <w:sz w:val="24"/>
                <w:szCs w:val="24"/>
              </w:rPr>
              <w:t xml:space="preserve">Weather and Climate:                                                                                   </w:t>
            </w:r>
          </w:p>
          <w:p w14:paraId="02898B82" w14:textId="111AECE1" w:rsidR="00DA40B2" w:rsidRPr="00CB32C1" w:rsidRDefault="00DA40B2" w:rsidP="00DA40B2">
            <w:pPr>
              <w:spacing w:after="240"/>
              <w:rPr>
                <w:rFonts w:asciiTheme="majorHAnsi" w:hAnsiTheme="majorHAnsi" w:cstheme="majorHAnsi"/>
                <w:sz w:val="24"/>
                <w:szCs w:val="24"/>
              </w:rPr>
            </w:pPr>
            <w:r w:rsidRPr="00CB32C1">
              <w:rPr>
                <w:rFonts w:asciiTheme="majorHAnsi" w:hAnsiTheme="majorHAnsi" w:cstheme="majorHAnsi"/>
                <w:i/>
                <w:iCs/>
                <w:sz w:val="24"/>
                <w:szCs w:val="24"/>
              </w:rPr>
              <w:t>Scientists record patterns of the weather across different times and areas so that they can make predictions about what kind of weather might happen next.</w:t>
            </w:r>
          </w:p>
          <w:p w14:paraId="71B9BCE9" w14:textId="77777777" w:rsidR="00DA40B2" w:rsidRPr="00CB32C1" w:rsidRDefault="00DA40B2" w:rsidP="00DA40B2">
            <w:pPr>
              <w:spacing w:after="240"/>
              <w:rPr>
                <w:rFonts w:asciiTheme="majorHAnsi" w:hAnsiTheme="majorHAnsi" w:cstheme="majorHAnsi"/>
                <w:i/>
                <w:iCs/>
                <w:color w:val="000000"/>
                <w:sz w:val="24"/>
                <w:szCs w:val="24"/>
              </w:rPr>
            </w:pPr>
            <w:r w:rsidRPr="00CB32C1">
              <w:rPr>
                <w:rFonts w:asciiTheme="majorHAnsi" w:hAnsiTheme="majorHAnsi" w:cstheme="majorHAnsi"/>
                <w:b/>
                <w:bCs/>
                <w:color w:val="000000"/>
                <w:sz w:val="24"/>
                <w:szCs w:val="24"/>
              </w:rPr>
              <w:lastRenderedPageBreak/>
              <w:t>Adaptation:</w:t>
            </w:r>
            <w:r w:rsidRPr="00CB32C1">
              <w:rPr>
                <w:rFonts w:asciiTheme="majorHAnsi" w:hAnsiTheme="majorHAnsi" w:cstheme="majorHAnsi"/>
                <w:color w:val="000000"/>
                <w:sz w:val="24"/>
                <w:szCs w:val="24"/>
              </w:rPr>
              <w:t xml:space="preserve"> </w:t>
            </w:r>
            <w:r w:rsidRPr="00CB32C1">
              <w:rPr>
                <w:rFonts w:asciiTheme="majorHAnsi" w:hAnsiTheme="majorHAnsi" w:cstheme="majorHAnsi"/>
                <w:i/>
                <w:iCs/>
                <w:color w:val="000000"/>
                <w:sz w:val="24"/>
                <w:szCs w:val="24"/>
              </w:rPr>
              <w:t>For any particular environment, some kinds of organisms survive well, some survive less well, and some cannot survive at all.</w:t>
            </w:r>
          </w:p>
          <w:p w14:paraId="70F1A1E0" w14:textId="7D9129CF" w:rsidR="00DA40B2" w:rsidRPr="00CB32C1" w:rsidRDefault="00DA40B2" w:rsidP="00DA40B2">
            <w:pPr>
              <w:spacing w:after="240"/>
              <w:rPr>
                <w:rFonts w:asciiTheme="majorHAnsi" w:hAnsiTheme="majorHAnsi" w:cstheme="majorHAnsi"/>
                <w:b/>
                <w:bCs/>
                <w:sz w:val="24"/>
                <w:szCs w:val="24"/>
              </w:rPr>
            </w:pPr>
            <w:r w:rsidRPr="00CB32C1">
              <w:rPr>
                <w:rFonts w:asciiTheme="majorHAnsi" w:hAnsiTheme="majorHAnsi" w:cstheme="majorHAnsi"/>
                <w:b/>
                <w:bCs/>
                <w:color w:val="000000"/>
                <w:sz w:val="24"/>
                <w:szCs w:val="24"/>
              </w:rPr>
              <w:t>Biodiversity and Humans</w:t>
            </w:r>
            <w:r w:rsidRPr="00CB32C1">
              <w:rPr>
                <w:rFonts w:asciiTheme="majorHAnsi" w:hAnsiTheme="majorHAnsi" w:cstheme="majorHAnsi"/>
                <w:color w:val="000000"/>
                <w:sz w:val="24"/>
                <w:szCs w:val="24"/>
              </w:rPr>
              <w:t xml:space="preserve">: </w:t>
            </w:r>
            <w:r w:rsidRPr="00CB32C1">
              <w:rPr>
                <w:rFonts w:asciiTheme="majorHAnsi" w:hAnsiTheme="majorHAnsi" w:cstheme="majorHAnsi"/>
                <w:i/>
                <w:iCs/>
                <w:color w:val="000000"/>
                <w:sz w:val="24"/>
                <w:szCs w:val="24"/>
              </w:rPr>
              <w:t>Populations live in a variety of habitats, and change in those habitats affects the organisms living there.</w:t>
            </w:r>
          </w:p>
        </w:tc>
      </w:tr>
    </w:tbl>
    <w:p w14:paraId="1D516A65" w14:textId="77777777" w:rsidR="00001948" w:rsidRPr="00CB32C1" w:rsidRDefault="00001948" w:rsidP="00001948">
      <w:pPr>
        <w:spacing w:after="0" w:line="240" w:lineRule="auto"/>
        <w:rPr>
          <w:rFonts w:asciiTheme="majorHAnsi" w:eastAsia="Times New Roman" w:hAnsiTheme="majorHAnsi" w:cstheme="majorHAnsi"/>
          <w:color w:val="000000"/>
          <w:sz w:val="24"/>
          <w:szCs w:val="24"/>
        </w:rPr>
      </w:pPr>
    </w:p>
    <w:p w14:paraId="576B625B" w14:textId="77777777" w:rsidR="00001948" w:rsidRPr="00CB32C1" w:rsidRDefault="00001948" w:rsidP="00001948">
      <w:pPr>
        <w:spacing w:after="0" w:line="240" w:lineRule="auto"/>
        <w:rPr>
          <w:rFonts w:asciiTheme="majorHAnsi" w:eastAsia="Times New Roman" w:hAnsiTheme="majorHAnsi" w:cstheme="majorHAnsi"/>
          <w:color w:val="000000"/>
          <w:sz w:val="24"/>
          <w:szCs w:val="24"/>
          <w:u w:val="single"/>
        </w:rPr>
      </w:pPr>
      <w:r w:rsidRPr="00CB32C1">
        <w:rPr>
          <w:rFonts w:asciiTheme="majorHAnsi" w:eastAsia="Times New Roman" w:hAnsiTheme="majorHAnsi" w:cstheme="majorHAnsi"/>
          <w:color w:val="000000"/>
          <w:sz w:val="24"/>
          <w:szCs w:val="24"/>
          <w:u w:val="single"/>
        </w:rPr>
        <w:t>Lesson Progression</w:t>
      </w:r>
    </w:p>
    <w:p w14:paraId="4833CAFB" w14:textId="775BDFC1" w:rsidR="00001948" w:rsidRPr="00CB32C1" w:rsidRDefault="00001948">
      <w:pPr>
        <w:rPr>
          <w:rFonts w:asciiTheme="majorHAnsi" w:hAnsiTheme="majorHAnsi" w:cstheme="majorHAnsi"/>
          <w:sz w:val="24"/>
          <w:szCs w:val="24"/>
        </w:rPr>
      </w:pPr>
    </w:p>
    <w:p w14:paraId="1AA3F04B" w14:textId="59CC5EBB" w:rsidR="00930121" w:rsidRPr="00CB32C1" w:rsidRDefault="00930121">
      <w:pPr>
        <w:rPr>
          <w:rFonts w:asciiTheme="majorHAnsi" w:hAnsiTheme="majorHAnsi" w:cstheme="majorHAnsi"/>
          <w:sz w:val="24"/>
          <w:szCs w:val="24"/>
        </w:rPr>
      </w:pPr>
      <w:r w:rsidRPr="00CB32C1">
        <w:rPr>
          <w:rFonts w:asciiTheme="majorHAnsi" w:hAnsiTheme="majorHAnsi" w:cstheme="majorHAnsi"/>
          <w:sz w:val="24"/>
          <w:szCs w:val="24"/>
        </w:rPr>
        <w:t xml:space="preserve">This lesson involves a combination of concepts from </w:t>
      </w:r>
      <w:hyperlink w:anchor="Lesson_A" w:history="1">
        <w:r w:rsidRPr="00CB32C1">
          <w:rPr>
            <w:rStyle w:val="Hyperlink"/>
            <w:rFonts w:asciiTheme="majorHAnsi" w:hAnsiTheme="majorHAnsi" w:cstheme="majorHAnsi"/>
            <w:sz w:val="24"/>
            <w:szCs w:val="24"/>
          </w:rPr>
          <w:t>Lesson_A</w:t>
        </w:r>
      </w:hyperlink>
      <w:r w:rsidRPr="00CB32C1">
        <w:rPr>
          <w:rFonts w:asciiTheme="majorHAnsi" w:hAnsiTheme="majorHAnsi" w:cstheme="majorHAnsi"/>
          <w:sz w:val="24"/>
          <w:szCs w:val="24"/>
        </w:rPr>
        <w:t xml:space="preserve"> and </w:t>
      </w:r>
      <w:hyperlink w:anchor="Lesson_B" w:history="1">
        <w:r w:rsidRPr="00CB32C1">
          <w:rPr>
            <w:rStyle w:val="Hyperlink"/>
            <w:rFonts w:asciiTheme="majorHAnsi" w:hAnsiTheme="majorHAnsi" w:cstheme="majorHAnsi"/>
            <w:sz w:val="24"/>
            <w:szCs w:val="24"/>
          </w:rPr>
          <w:t>Lesson_B</w:t>
        </w:r>
      </w:hyperlink>
      <w:r w:rsidRPr="00CB32C1">
        <w:rPr>
          <w:rFonts w:asciiTheme="majorHAnsi" w:hAnsiTheme="majorHAnsi" w:cstheme="majorHAnsi"/>
          <w:sz w:val="24"/>
          <w:szCs w:val="24"/>
        </w:rPr>
        <w:t xml:space="preserve">. It begins by looking at a trend of mountain species and climate change, where warming temperatures allow lower-dwelling species to move up mountains. Eventually, species living near the top of mountains are outcompeted and threatened with extinction. Students investigate this idea and back it up with climate data from gVeg. They compare recent climate data to the historic data they analyzed in </w:t>
      </w:r>
      <w:hyperlink w:anchor="Lesson_A" w:history="1">
        <w:r w:rsidRPr="00CB32C1">
          <w:rPr>
            <w:rStyle w:val="Hyperlink"/>
            <w:rFonts w:asciiTheme="majorHAnsi" w:hAnsiTheme="majorHAnsi" w:cstheme="majorHAnsi"/>
            <w:sz w:val="24"/>
            <w:szCs w:val="24"/>
          </w:rPr>
          <w:t>Lesson_A</w:t>
        </w:r>
      </w:hyperlink>
      <w:r w:rsidRPr="00CB32C1">
        <w:rPr>
          <w:rFonts w:asciiTheme="majorHAnsi" w:hAnsiTheme="majorHAnsi" w:cstheme="majorHAnsi"/>
          <w:sz w:val="24"/>
          <w:szCs w:val="24"/>
        </w:rPr>
        <w:t xml:space="preserve">. </w:t>
      </w:r>
      <w:r w:rsidR="00952680" w:rsidRPr="00CB32C1">
        <w:rPr>
          <w:rFonts w:asciiTheme="majorHAnsi" w:hAnsiTheme="majorHAnsi" w:cstheme="majorHAnsi"/>
          <w:sz w:val="24"/>
          <w:szCs w:val="24"/>
        </w:rPr>
        <w:t xml:space="preserve">Following that analysis, they use their knowledge of life zones from </w:t>
      </w:r>
      <w:hyperlink w:anchor="Lesson_B" w:history="1">
        <w:r w:rsidR="00952680" w:rsidRPr="00CB32C1">
          <w:rPr>
            <w:rStyle w:val="Hyperlink"/>
            <w:rFonts w:asciiTheme="majorHAnsi" w:hAnsiTheme="majorHAnsi" w:cstheme="majorHAnsi"/>
            <w:sz w:val="24"/>
            <w:szCs w:val="24"/>
          </w:rPr>
          <w:t>Lesson_B</w:t>
        </w:r>
      </w:hyperlink>
      <w:r w:rsidR="00952680" w:rsidRPr="00CB32C1">
        <w:rPr>
          <w:rFonts w:asciiTheme="majorHAnsi" w:hAnsiTheme="majorHAnsi" w:cstheme="majorHAnsi"/>
          <w:sz w:val="24"/>
          <w:szCs w:val="24"/>
        </w:rPr>
        <w:t xml:space="preserve"> to sketch out how life zones on mountains may change with 100 years of continuing climate change. Students can think dynamically about how treeline may change with a changing climate as well. </w:t>
      </w:r>
    </w:p>
    <w:tbl>
      <w:tblPr>
        <w:tblStyle w:val="TableGrid"/>
        <w:tblW w:w="13135" w:type="dxa"/>
        <w:tblLook w:val="04A0" w:firstRow="1" w:lastRow="0" w:firstColumn="1" w:lastColumn="0" w:noHBand="0" w:noVBand="1"/>
      </w:tblPr>
      <w:tblGrid>
        <w:gridCol w:w="6925"/>
        <w:gridCol w:w="6210"/>
      </w:tblGrid>
      <w:tr w:rsidR="00001948" w:rsidRPr="00CB32C1" w14:paraId="79376107" w14:textId="77777777" w:rsidTr="00170B6A">
        <w:tc>
          <w:tcPr>
            <w:tcW w:w="6925" w:type="dxa"/>
            <w:shd w:val="clear" w:color="auto" w:fill="BFBFBF" w:themeFill="background1" w:themeFillShade="BF"/>
          </w:tcPr>
          <w:p w14:paraId="79DC3751" w14:textId="77777777" w:rsidR="00001948" w:rsidRPr="00CB32C1" w:rsidRDefault="00001948" w:rsidP="00170B6A">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10431989" w14:textId="77777777" w:rsidR="00001948" w:rsidRPr="00CB32C1" w:rsidRDefault="00001948" w:rsidP="00170B6A">
            <w:pPr>
              <w:jc w:val="center"/>
              <w:rPr>
                <w:rFonts w:asciiTheme="majorHAnsi" w:eastAsia="Times New Roman" w:hAnsiTheme="majorHAnsi" w:cstheme="majorHAnsi"/>
                <w:b/>
                <w:bCs/>
                <w:sz w:val="24"/>
                <w:szCs w:val="24"/>
              </w:rPr>
            </w:pPr>
            <w:r w:rsidRPr="00CB32C1">
              <w:rPr>
                <w:rFonts w:asciiTheme="majorHAnsi" w:eastAsia="Times New Roman" w:hAnsiTheme="majorHAnsi" w:cstheme="majorHAnsi"/>
                <w:b/>
                <w:bCs/>
                <w:sz w:val="24"/>
                <w:szCs w:val="24"/>
              </w:rPr>
              <w:t>Rationale</w:t>
            </w:r>
          </w:p>
        </w:tc>
      </w:tr>
      <w:tr w:rsidR="00CE0A7E" w:rsidRPr="00CB32C1" w14:paraId="65ABF1FD" w14:textId="77777777" w:rsidTr="00170B6A">
        <w:tc>
          <w:tcPr>
            <w:tcW w:w="6925" w:type="dxa"/>
          </w:tcPr>
          <w:p w14:paraId="5C923597" w14:textId="65CA7144" w:rsidR="00CE0A7E" w:rsidRPr="00CB32C1" w:rsidRDefault="00CE0A7E" w:rsidP="00CE0A7E">
            <w:pPr>
              <w:tabs>
                <w:tab w:val="left" w:pos="1200"/>
              </w:tabs>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 xml:space="preserve">Open by reframing the phenomenon question, potentially showing the </w:t>
            </w:r>
            <w:hyperlink w:anchor="Phenomenon_Pictures" w:history="1">
              <w:r w:rsidRPr="00CB32C1">
                <w:rPr>
                  <w:rStyle w:val="Hyperlink"/>
                  <w:rFonts w:asciiTheme="majorHAnsi" w:eastAsia="Times New Roman" w:hAnsiTheme="majorHAnsi" w:cstheme="majorHAnsi"/>
                  <w:sz w:val="24"/>
                  <w:szCs w:val="24"/>
                </w:rPr>
                <w:t>Phenomenon_Pictures</w:t>
              </w:r>
            </w:hyperlink>
            <w:r w:rsidR="00B506DB" w:rsidRPr="00CB32C1">
              <w:rPr>
                <w:rFonts w:asciiTheme="majorHAnsi" w:eastAsia="Times New Roman" w:hAnsiTheme="majorHAnsi" w:cstheme="majorHAnsi"/>
                <w:color w:val="000000"/>
                <w:sz w:val="24"/>
                <w:szCs w:val="24"/>
              </w:rPr>
              <w:t xml:space="preserve">. Provide a new question: </w:t>
            </w:r>
            <w:r w:rsidRPr="00CB32C1">
              <w:rPr>
                <w:rFonts w:asciiTheme="majorHAnsi" w:eastAsia="Times New Roman" w:hAnsiTheme="majorHAnsi" w:cstheme="majorHAnsi"/>
                <w:color w:val="000000"/>
                <w:sz w:val="24"/>
                <w:szCs w:val="24"/>
              </w:rPr>
              <w:t>“What do you think will happen to the trees if the climate continues to warm?” Have students generate ideas and questions.</w:t>
            </w:r>
          </w:p>
        </w:tc>
        <w:tc>
          <w:tcPr>
            <w:tcW w:w="6210" w:type="dxa"/>
          </w:tcPr>
          <w:p w14:paraId="701EB8FF" w14:textId="7952A6A8" w:rsidR="00CE0A7E" w:rsidRPr="00CB32C1" w:rsidRDefault="00B506DB"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This gets students thinking in alignment with the goal of this activity. It also allows students to consider the idea that maybe treeline is not permanent and is something that can change with time and new circumstances.</w:t>
            </w:r>
          </w:p>
        </w:tc>
      </w:tr>
      <w:tr w:rsidR="00CE0A7E" w:rsidRPr="00CB32C1" w14:paraId="37B82EF5" w14:textId="77777777" w:rsidTr="00170B6A">
        <w:tc>
          <w:tcPr>
            <w:tcW w:w="6925" w:type="dxa"/>
            <w:shd w:val="clear" w:color="auto" w:fill="E7E6E6" w:themeFill="background2"/>
          </w:tcPr>
          <w:p w14:paraId="3124A5CF" w14:textId="7B2329F9" w:rsidR="00CE0A7E" w:rsidRPr="00CB32C1" w:rsidRDefault="00CE0A7E" w:rsidP="00CE0A7E">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Introduce the </w:t>
            </w:r>
            <w:hyperlink w:anchor="Escalator_to_Extinction" w:history="1">
              <w:r w:rsidR="00AC6924" w:rsidRPr="00CB32C1">
                <w:rPr>
                  <w:rStyle w:val="Hyperlink"/>
                  <w:rFonts w:asciiTheme="majorHAnsi" w:eastAsia="Times New Roman" w:hAnsiTheme="majorHAnsi" w:cstheme="majorHAnsi"/>
                  <w:sz w:val="24"/>
                  <w:szCs w:val="24"/>
                </w:rPr>
                <w:t>Escalator_to_Extinction</w:t>
              </w:r>
            </w:hyperlink>
            <w:r w:rsidR="00AC6924" w:rsidRPr="00CB32C1">
              <w:rPr>
                <w:rFonts w:asciiTheme="majorHAnsi" w:eastAsia="Times New Roman" w:hAnsiTheme="majorHAnsi" w:cstheme="majorHAnsi"/>
                <w:color w:val="000000"/>
                <w:sz w:val="24"/>
                <w:szCs w:val="24"/>
              </w:rPr>
              <w:t xml:space="preserve"> </w:t>
            </w:r>
            <w:r w:rsidRPr="00CB32C1">
              <w:rPr>
                <w:rFonts w:asciiTheme="majorHAnsi" w:eastAsia="Times New Roman" w:hAnsiTheme="majorHAnsi" w:cstheme="majorHAnsi"/>
                <w:color w:val="000000"/>
                <w:sz w:val="24"/>
                <w:szCs w:val="24"/>
              </w:rPr>
              <w:t>diagram.</w:t>
            </w:r>
            <w:r w:rsidR="008E1F25" w:rsidRPr="00CB32C1">
              <w:rPr>
                <w:rFonts w:asciiTheme="majorHAnsi" w:eastAsia="Times New Roman" w:hAnsiTheme="majorHAnsi" w:cstheme="majorHAnsi"/>
                <w:color w:val="000000"/>
                <w:sz w:val="24"/>
                <w:szCs w:val="24"/>
              </w:rPr>
              <w:t xml:space="preserve"> This is from a </w:t>
            </w:r>
            <w:hyperlink r:id="rId17" w:history="1">
              <w:r w:rsidR="008E1F25" w:rsidRPr="00CB32C1">
                <w:rPr>
                  <w:rStyle w:val="Hyperlink"/>
                  <w:rFonts w:asciiTheme="majorHAnsi" w:eastAsia="Times New Roman" w:hAnsiTheme="majorHAnsi" w:cstheme="majorHAnsi"/>
                  <w:sz w:val="24"/>
                  <w:szCs w:val="24"/>
                </w:rPr>
                <w:t>study</w:t>
              </w:r>
            </w:hyperlink>
            <w:r w:rsidR="008E1F25" w:rsidRPr="00CB32C1">
              <w:rPr>
                <w:rFonts w:asciiTheme="majorHAnsi" w:eastAsia="Times New Roman" w:hAnsiTheme="majorHAnsi" w:cstheme="majorHAnsi"/>
                <w:color w:val="000000"/>
                <w:sz w:val="24"/>
                <w:szCs w:val="24"/>
              </w:rPr>
              <w:t xml:space="preserve"> in Peru.</w:t>
            </w:r>
            <w:r w:rsidRPr="00CB32C1">
              <w:rPr>
                <w:rFonts w:asciiTheme="majorHAnsi" w:eastAsia="Times New Roman" w:hAnsiTheme="majorHAnsi" w:cstheme="majorHAnsi"/>
                <w:color w:val="000000"/>
                <w:sz w:val="24"/>
                <w:szCs w:val="24"/>
              </w:rPr>
              <w:t xml:space="preserve"> Explain that the left side shows bird data collected in 1985 for the Common Scale-backed antbird (light green), the Versicolored Barbet (yellow) and the Variable Antshrike (blue). The population was sampled at different elevations on a mountain. Ask students “Why do you think these populations and ranges changed between 1985 and 2017? What may have changed on the Earth since then?” </w:t>
            </w:r>
          </w:p>
        </w:tc>
        <w:tc>
          <w:tcPr>
            <w:tcW w:w="6210" w:type="dxa"/>
            <w:shd w:val="clear" w:color="auto" w:fill="E7E6E6" w:themeFill="background2"/>
          </w:tcPr>
          <w:p w14:paraId="65F9B596" w14:textId="0F0E4253" w:rsidR="00CE0A7E" w:rsidRPr="00CB32C1" w:rsidRDefault="008228AB"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diagram illustrates well the idea that as the climate changes and gets warmer, species tend to move up mountains, pushing the species at the top to extinction. </w:t>
            </w:r>
            <w:r w:rsidR="000B516A" w:rsidRPr="00CB32C1">
              <w:rPr>
                <w:rFonts w:asciiTheme="majorHAnsi" w:eastAsia="Times New Roman" w:hAnsiTheme="majorHAnsi" w:cstheme="majorHAnsi"/>
                <w:sz w:val="24"/>
                <w:szCs w:val="24"/>
              </w:rPr>
              <w:t>Student shoulder generate ideas on why this has happened, hopefully honing in that since 1985, global temperatures would have risen, leading to increased temperature and perhaps changes in precipitation (drought, less snow, more rain than snow)</w:t>
            </w:r>
            <w:r w:rsidR="003008FB" w:rsidRPr="00CB32C1">
              <w:rPr>
                <w:rFonts w:asciiTheme="majorHAnsi" w:eastAsia="Times New Roman" w:hAnsiTheme="majorHAnsi" w:cstheme="majorHAnsi"/>
                <w:sz w:val="24"/>
                <w:szCs w:val="24"/>
              </w:rPr>
              <w:t>.</w:t>
            </w:r>
          </w:p>
        </w:tc>
      </w:tr>
      <w:tr w:rsidR="00CE0A7E" w:rsidRPr="00CB32C1" w14:paraId="3672339B" w14:textId="77777777" w:rsidTr="00170B6A">
        <w:tc>
          <w:tcPr>
            <w:tcW w:w="6925" w:type="dxa"/>
          </w:tcPr>
          <w:p w14:paraId="2FEE4353" w14:textId="10BC160B" w:rsidR="00CE0A7E" w:rsidRPr="00CB32C1" w:rsidRDefault="00CE0A7E" w:rsidP="00CE0A7E">
            <w:pPr>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lastRenderedPageBreak/>
              <w:t>Allow students to share and compare answers with a partner. Explain that this trend may be found in plant species on mountains as well and will continue as the climate continues to change and warm. </w:t>
            </w:r>
          </w:p>
        </w:tc>
        <w:tc>
          <w:tcPr>
            <w:tcW w:w="6210" w:type="dxa"/>
          </w:tcPr>
          <w:p w14:paraId="62998438" w14:textId="1FC2F9FC" w:rsidR="00CE0A7E" w:rsidRPr="00CB32C1" w:rsidRDefault="003008FB"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Students have the chance to voice their opinion and also compare their answers to a peer’s, </w:t>
            </w:r>
            <w:r w:rsidR="00DF0E73" w:rsidRPr="00CB32C1">
              <w:rPr>
                <w:rFonts w:asciiTheme="majorHAnsi" w:eastAsia="Times New Roman" w:hAnsiTheme="majorHAnsi" w:cstheme="majorHAnsi"/>
                <w:sz w:val="24"/>
                <w:szCs w:val="24"/>
              </w:rPr>
              <w:t>perhaps learning or considering a different explanation.</w:t>
            </w:r>
          </w:p>
        </w:tc>
      </w:tr>
      <w:tr w:rsidR="00CE0A7E" w:rsidRPr="00CB32C1" w14:paraId="49102C28" w14:textId="77777777" w:rsidTr="00170B6A">
        <w:tc>
          <w:tcPr>
            <w:tcW w:w="6925" w:type="dxa"/>
            <w:shd w:val="clear" w:color="auto" w:fill="E7E6E6" w:themeFill="background2"/>
          </w:tcPr>
          <w:p w14:paraId="6FD582B2" w14:textId="0568FDE8" w:rsidR="00CE0A7E" w:rsidRPr="00CB32C1" w:rsidRDefault="00CE0A7E" w:rsidP="00FA27F4">
            <w:pPr>
              <w:textAlignment w:val="baseline"/>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Return back to the photos on gVeg</w:t>
            </w:r>
            <w:r w:rsidR="00EB27FF" w:rsidRPr="00CB32C1">
              <w:rPr>
                <w:rFonts w:asciiTheme="majorHAnsi" w:eastAsia="Times New Roman" w:hAnsiTheme="majorHAnsi" w:cstheme="majorHAnsi"/>
                <w:color w:val="000000"/>
                <w:sz w:val="24"/>
                <w:szCs w:val="24"/>
              </w:rPr>
              <w:t xml:space="preserve">: </w:t>
            </w:r>
            <w:hyperlink r:id="rId18" w:history="1">
              <w:r w:rsidR="00EB27FF" w:rsidRPr="00CB32C1">
                <w:rPr>
                  <w:rStyle w:val="Hyperlink"/>
                  <w:rFonts w:asciiTheme="majorHAnsi" w:eastAsia="Times New Roman" w:hAnsiTheme="majorHAnsi" w:cstheme="majorHAnsi"/>
                  <w:sz w:val="24"/>
                  <w:szCs w:val="24"/>
                </w:rPr>
                <w:t>Photo 1- Subalpine</w:t>
              </w:r>
            </w:hyperlink>
            <w:r w:rsidR="00EB27FF" w:rsidRPr="00CB32C1">
              <w:rPr>
                <w:rFonts w:asciiTheme="majorHAnsi" w:eastAsia="Times New Roman" w:hAnsiTheme="majorHAnsi" w:cstheme="majorHAnsi"/>
                <w:sz w:val="24"/>
                <w:szCs w:val="24"/>
              </w:rPr>
              <w:t xml:space="preserve">: Elevation 10,210 ft; </w:t>
            </w:r>
            <w:hyperlink r:id="rId19" w:history="1">
              <w:r w:rsidR="00EB27FF" w:rsidRPr="00CB32C1">
                <w:rPr>
                  <w:rStyle w:val="Hyperlink"/>
                  <w:rFonts w:asciiTheme="majorHAnsi" w:eastAsia="Times New Roman" w:hAnsiTheme="majorHAnsi" w:cstheme="majorHAnsi"/>
                  <w:sz w:val="24"/>
                  <w:szCs w:val="24"/>
                </w:rPr>
                <w:t>Photo 2 - Alpine</w:t>
              </w:r>
            </w:hyperlink>
            <w:r w:rsidR="00EB27FF" w:rsidRPr="00CB32C1">
              <w:rPr>
                <w:rFonts w:asciiTheme="majorHAnsi" w:eastAsia="Times New Roman" w:hAnsiTheme="majorHAnsi" w:cstheme="majorHAnsi"/>
                <w:sz w:val="24"/>
                <w:szCs w:val="24"/>
              </w:rPr>
              <w:t>: Elevation 11,063 ft.</w:t>
            </w:r>
            <w:r w:rsidRPr="00CB32C1">
              <w:rPr>
                <w:rFonts w:asciiTheme="majorHAnsi" w:eastAsia="Times New Roman" w:hAnsiTheme="majorHAnsi" w:cstheme="majorHAnsi"/>
                <w:color w:val="000000"/>
                <w:sz w:val="24"/>
                <w:szCs w:val="24"/>
              </w:rPr>
              <w:t xml:space="preserve">. Students looked at historic </w:t>
            </w:r>
            <w:r w:rsidRPr="00CB32C1">
              <w:rPr>
                <w:rFonts w:asciiTheme="majorHAnsi" w:eastAsia="Times New Roman" w:hAnsiTheme="majorHAnsi" w:cstheme="majorHAnsi"/>
                <w:color w:val="ED7D31" w:themeColor="accent2"/>
                <w:sz w:val="24"/>
                <w:szCs w:val="24"/>
              </w:rPr>
              <w:t xml:space="preserve">climate </w:t>
            </w:r>
            <w:r w:rsidRPr="00CB32C1">
              <w:rPr>
                <w:rFonts w:asciiTheme="majorHAnsi" w:eastAsia="Times New Roman" w:hAnsiTheme="majorHAnsi" w:cstheme="majorHAnsi"/>
                <w:color w:val="000000"/>
                <w:sz w:val="24"/>
                <w:szCs w:val="24"/>
              </w:rPr>
              <w:t>data in Lesson A (1961-2009). Now they will c</w:t>
            </w:r>
            <w:r w:rsidRPr="00CB32C1">
              <w:rPr>
                <w:rFonts w:asciiTheme="majorHAnsi" w:eastAsia="Times New Roman" w:hAnsiTheme="majorHAnsi" w:cstheme="majorHAnsi"/>
                <w:color w:val="4472C4" w:themeColor="accent1"/>
                <w:sz w:val="24"/>
                <w:szCs w:val="24"/>
              </w:rPr>
              <w:t xml:space="preserve">ompare that to data </w:t>
            </w:r>
            <w:r w:rsidRPr="00CB32C1">
              <w:rPr>
                <w:rFonts w:asciiTheme="majorHAnsi" w:eastAsia="Times New Roman" w:hAnsiTheme="majorHAnsi" w:cstheme="majorHAnsi"/>
                <w:color w:val="000000"/>
                <w:sz w:val="24"/>
                <w:szCs w:val="24"/>
              </w:rPr>
              <w:t xml:space="preserve">from 2010-2018. You may have them look at the </w:t>
            </w:r>
            <w:hyperlink w:anchor="recent_data_tables" w:history="1">
              <w:r w:rsidR="0027639B" w:rsidRPr="00CB32C1">
                <w:rPr>
                  <w:rStyle w:val="Hyperlink"/>
                  <w:rFonts w:asciiTheme="majorHAnsi" w:eastAsia="Times New Roman" w:hAnsiTheme="majorHAnsi" w:cstheme="majorHAnsi"/>
                  <w:sz w:val="24"/>
                  <w:szCs w:val="24"/>
                </w:rPr>
                <w:t>recent_data_tables</w:t>
              </w:r>
            </w:hyperlink>
            <w:r w:rsidR="0027639B" w:rsidRPr="00CB32C1">
              <w:rPr>
                <w:rFonts w:asciiTheme="majorHAnsi" w:eastAsia="Times New Roman" w:hAnsiTheme="majorHAnsi" w:cstheme="majorHAnsi"/>
                <w:color w:val="000000"/>
                <w:sz w:val="24"/>
                <w:szCs w:val="24"/>
              </w:rPr>
              <w:t xml:space="preserve"> </w:t>
            </w:r>
            <w:r w:rsidRPr="00CB32C1">
              <w:rPr>
                <w:rFonts w:asciiTheme="majorHAnsi" w:eastAsia="Times New Roman" w:hAnsiTheme="majorHAnsi" w:cstheme="majorHAnsi"/>
                <w:color w:val="000000"/>
                <w:sz w:val="24"/>
                <w:szCs w:val="24"/>
              </w:rPr>
              <w:t xml:space="preserve">or compare the </w:t>
            </w:r>
            <w:hyperlink w:anchor="recent_Walter_Lieth" w:history="1">
              <w:r w:rsidR="00FA27F4" w:rsidRPr="00CB32C1">
                <w:rPr>
                  <w:rStyle w:val="Hyperlink"/>
                  <w:rFonts w:asciiTheme="majorHAnsi" w:eastAsia="Times New Roman" w:hAnsiTheme="majorHAnsi" w:cstheme="majorHAnsi"/>
                  <w:sz w:val="24"/>
                  <w:szCs w:val="24"/>
                </w:rPr>
                <w:t>recent_Walter_Lieth</w:t>
              </w:r>
            </w:hyperlink>
            <w:r w:rsidR="00FA27F4" w:rsidRPr="00CB32C1">
              <w:rPr>
                <w:rFonts w:asciiTheme="majorHAnsi" w:eastAsia="Times New Roman" w:hAnsiTheme="majorHAnsi" w:cstheme="majorHAnsi"/>
                <w:color w:val="000000"/>
                <w:sz w:val="24"/>
                <w:szCs w:val="24"/>
              </w:rPr>
              <w:t xml:space="preserve"> </w:t>
            </w:r>
            <w:r w:rsidR="0027639B" w:rsidRPr="00CB32C1">
              <w:rPr>
                <w:rFonts w:asciiTheme="majorHAnsi" w:eastAsia="Times New Roman" w:hAnsiTheme="majorHAnsi" w:cstheme="majorHAnsi"/>
                <w:color w:val="000000"/>
                <w:sz w:val="24"/>
                <w:szCs w:val="24"/>
              </w:rPr>
              <w:t xml:space="preserve">diagrams </w:t>
            </w:r>
            <w:r w:rsidRPr="00CB32C1">
              <w:rPr>
                <w:rFonts w:asciiTheme="majorHAnsi" w:eastAsia="Times New Roman" w:hAnsiTheme="majorHAnsi" w:cstheme="majorHAnsi"/>
                <w:color w:val="000000"/>
                <w:sz w:val="24"/>
                <w:szCs w:val="24"/>
              </w:rPr>
              <w:t>(information</w:t>
            </w:r>
            <w:r w:rsidR="00FA27F4" w:rsidRPr="00CB32C1">
              <w:rPr>
                <w:rFonts w:asciiTheme="majorHAnsi" w:eastAsia="Times New Roman" w:hAnsiTheme="majorHAnsi" w:cstheme="majorHAnsi"/>
                <w:color w:val="000000"/>
                <w:sz w:val="24"/>
                <w:szCs w:val="24"/>
              </w:rPr>
              <w:t xml:space="preserve"> can be found</w:t>
            </w:r>
            <w:r w:rsidRPr="00CB32C1">
              <w:rPr>
                <w:rFonts w:asciiTheme="majorHAnsi" w:eastAsia="Times New Roman" w:hAnsiTheme="majorHAnsi" w:cstheme="majorHAnsi"/>
                <w:color w:val="000000"/>
                <w:sz w:val="24"/>
                <w:szCs w:val="24"/>
              </w:rPr>
              <w:t xml:space="preserve"> here or on excel sheet). Prompt students to think about the major differences</w:t>
            </w:r>
            <w:r w:rsidR="00FA27F4" w:rsidRPr="00CB32C1">
              <w:rPr>
                <w:rFonts w:asciiTheme="majorHAnsi" w:eastAsia="Times New Roman" w:hAnsiTheme="majorHAnsi" w:cstheme="majorHAnsi"/>
                <w:color w:val="000000"/>
                <w:sz w:val="24"/>
                <w:szCs w:val="24"/>
              </w:rPr>
              <w:t xml:space="preserve"> and</w:t>
            </w:r>
            <w:r w:rsidRPr="00CB32C1">
              <w:rPr>
                <w:rFonts w:asciiTheme="majorHAnsi" w:eastAsia="Times New Roman" w:hAnsiTheme="majorHAnsi" w:cstheme="majorHAnsi"/>
                <w:color w:val="000000"/>
                <w:sz w:val="24"/>
                <w:szCs w:val="24"/>
              </w:rPr>
              <w:t xml:space="preserve"> </w:t>
            </w:r>
            <w:r w:rsidR="00DF0E73" w:rsidRPr="00CB32C1">
              <w:rPr>
                <w:rFonts w:asciiTheme="majorHAnsi" w:eastAsia="Times New Roman" w:hAnsiTheme="majorHAnsi" w:cstheme="majorHAnsi"/>
                <w:color w:val="70AD47" w:themeColor="accent6"/>
                <w:sz w:val="24"/>
                <w:szCs w:val="24"/>
              </w:rPr>
              <w:t>patterns</w:t>
            </w:r>
            <w:r w:rsidR="00DF0E73" w:rsidRPr="00CB32C1">
              <w:rPr>
                <w:rFonts w:asciiTheme="majorHAnsi" w:eastAsia="Times New Roman" w:hAnsiTheme="majorHAnsi" w:cstheme="majorHAnsi"/>
                <w:color w:val="000000"/>
                <w:sz w:val="24"/>
                <w:szCs w:val="24"/>
              </w:rPr>
              <w:t xml:space="preserve"> in the </w:t>
            </w:r>
            <w:r w:rsidRPr="00CB32C1">
              <w:rPr>
                <w:rFonts w:asciiTheme="majorHAnsi" w:eastAsia="Times New Roman" w:hAnsiTheme="majorHAnsi" w:cstheme="majorHAnsi"/>
                <w:color w:val="ED7D31" w:themeColor="accent2"/>
                <w:sz w:val="24"/>
                <w:szCs w:val="24"/>
              </w:rPr>
              <w:t xml:space="preserve">climate </w:t>
            </w:r>
            <w:r w:rsidRPr="00CB32C1">
              <w:rPr>
                <w:rFonts w:asciiTheme="majorHAnsi" w:eastAsia="Times New Roman" w:hAnsiTheme="majorHAnsi" w:cstheme="majorHAnsi"/>
                <w:color w:val="4472C4" w:themeColor="accent1"/>
                <w:sz w:val="24"/>
                <w:szCs w:val="24"/>
              </w:rPr>
              <w:t xml:space="preserve">data </w:t>
            </w:r>
            <w:r w:rsidR="00FA27F4" w:rsidRPr="00CB32C1">
              <w:rPr>
                <w:rFonts w:asciiTheme="majorHAnsi" w:eastAsia="Times New Roman" w:hAnsiTheme="majorHAnsi" w:cstheme="majorHAnsi"/>
                <w:sz w:val="24"/>
                <w:szCs w:val="24"/>
              </w:rPr>
              <w:t>and how it has shifted.</w:t>
            </w:r>
            <w:r w:rsidR="007B6878" w:rsidRPr="00CB32C1">
              <w:rPr>
                <w:rFonts w:asciiTheme="majorHAnsi" w:eastAsia="Times New Roman" w:hAnsiTheme="majorHAnsi" w:cstheme="majorHAnsi"/>
                <w:sz w:val="24"/>
                <w:szCs w:val="24"/>
              </w:rPr>
              <w:t xml:space="preserve"> You may choose to have students share with a partner or in small groups once they have </w:t>
            </w:r>
            <w:r w:rsidR="007B6878" w:rsidRPr="00CB32C1">
              <w:rPr>
                <w:rFonts w:asciiTheme="majorHAnsi" w:eastAsia="Times New Roman" w:hAnsiTheme="majorHAnsi" w:cstheme="majorHAnsi"/>
                <w:color w:val="4472C4" w:themeColor="accent1"/>
                <w:sz w:val="24"/>
                <w:szCs w:val="24"/>
              </w:rPr>
              <w:t>analyzed the data</w:t>
            </w:r>
            <w:r w:rsidR="007B6878" w:rsidRPr="00CB32C1">
              <w:rPr>
                <w:rFonts w:asciiTheme="majorHAnsi" w:eastAsia="Times New Roman" w:hAnsiTheme="majorHAnsi" w:cstheme="majorHAnsi"/>
                <w:sz w:val="24"/>
                <w:szCs w:val="24"/>
              </w:rPr>
              <w:t xml:space="preserve">. </w:t>
            </w:r>
          </w:p>
        </w:tc>
        <w:tc>
          <w:tcPr>
            <w:tcW w:w="6210" w:type="dxa"/>
            <w:shd w:val="clear" w:color="auto" w:fill="E7E6E6" w:themeFill="background2"/>
          </w:tcPr>
          <w:p w14:paraId="6D03E25E" w14:textId="006E477C" w:rsidR="00CE0A7E" w:rsidRPr="00CB32C1" w:rsidRDefault="002319A0"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activity provides an opportunity for students to explain through data how climate has changed in Wyoming over the last several decades. Instead of just speaking about climate change, students can see the numerical backing, especially in terms of rising temperatures and changes in precipitation. </w:t>
            </w:r>
          </w:p>
        </w:tc>
      </w:tr>
      <w:tr w:rsidR="00CE0A7E" w:rsidRPr="00CB32C1" w14:paraId="025D31B8" w14:textId="77777777" w:rsidTr="00170B6A">
        <w:tc>
          <w:tcPr>
            <w:tcW w:w="6925" w:type="dxa"/>
            <w:shd w:val="clear" w:color="auto" w:fill="auto"/>
          </w:tcPr>
          <w:p w14:paraId="5CFEAB88" w14:textId="2A7D561A" w:rsidR="00CE0A7E" w:rsidRPr="00CB32C1" w:rsidRDefault="00CE0A7E" w:rsidP="00CE0A7E">
            <w:pPr>
              <w:textAlignment w:val="baseline"/>
              <w:rPr>
                <w:rFonts w:asciiTheme="majorHAnsi" w:eastAsia="Times New Roman" w:hAnsiTheme="majorHAnsi" w:cstheme="majorHAnsi"/>
                <w:color w:val="000000"/>
                <w:sz w:val="24"/>
                <w:szCs w:val="24"/>
                <w:u w:val="single"/>
              </w:rPr>
            </w:pPr>
            <w:r w:rsidRPr="00CB32C1">
              <w:rPr>
                <w:rFonts w:asciiTheme="majorHAnsi" w:eastAsia="Times New Roman" w:hAnsiTheme="majorHAnsi" w:cstheme="majorHAnsi"/>
                <w:color w:val="000000"/>
                <w:sz w:val="24"/>
                <w:szCs w:val="24"/>
              </w:rPr>
              <w:t>Provide students with two</w:t>
            </w:r>
            <w:r w:rsidR="007F04E8" w:rsidRPr="00CB32C1">
              <w:rPr>
                <w:rFonts w:asciiTheme="majorHAnsi" w:eastAsia="Times New Roman" w:hAnsiTheme="majorHAnsi" w:cstheme="majorHAnsi"/>
                <w:color w:val="000000"/>
                <w:sz w:val="24"/>
                <w:szCs w:val="24"/>
              </w:rPr>
              <w:t xml:space="preserve"> copies of the </w:t>
            </w:r>
            <w:hyperlink w:anchor="blank_mountain_diagram" w:history="1">
              <w:r w:rsidR="007F04E8" w:rsidRPr="00CB32C1">
                <w:rPr>
                  <w:rStyle w:val="Hyperlink"/>
                  <w:rFonts w:asciiTheme="majorHAnsi" w:eastAsia="Times New Roman" w:hAnsiTheme="majorHAnsi" w:cstheme="majorHAnsi"/>
                  <w:sz w:val="24"/>
                  <w:szCs w:val="24"/>
                </w:rPr>
                <w:t>blank_mountain_diagram</w:t>
              </w:r>
            </w:hyperlink>
            <w:r w:rsidRPr="00CB32C1">
              <w:rPr>
                <w:rFonts w:asciiTheme="majorHAnsi" w:eastAsia="Times New Roman" w:hAnsiTheme="majorHAnsi" w:cstheme="majorHAnsi"/>
                <w:color w:val="000000"/>
                <w:sz w:val="24"/>
                <w:szCs w:val="24"/>
              </w:rPr>
              <w:t xml:space="preserve">. You may also have them draw two blank triangles. Explain that students will be drawing the </w:t>
            </w:r>
            <w:r w:rsidR="007F04E8" w:rsidRPr="00CB32C1">
              <w:rPr>
                <w:rFonts w:asciiTheme="majorHAnsi" w:eastAsia="Times New Roman" w:hAnsiTheme="majorHAnsi" w:cstheme="majorHAnsi"/>
                <w:color w:val="000000"/>
                <w:sz w:val="24"/>
                <w:szCs w:val="24"/>
              </w:rPr>
              <w:t xml:space="preserve">life zones </w:t>
            </w:r>
            <w:r w:rsidRPr="00CB32C1">
              <w:rPr>
                <w:rFonts w:asciiTheme="majorHAnsi" w:eastAsia="Times New Roman" w:hAnsiTheme="majorHAnsi" w:cstheme="majorHAnsi"/>
                <w:color w:val="000000"/>
                <w:sz w:val="24"/>
                <w:szCs w:val="24"/>
              </w:rPr>
              <w:t>for the mountains covered by the gVeg photos (Wind River Mountains).</w:t>
            </w:r>
            <w:r w:rsidR="00E446EF" w:rsidRPr="00CB32C1">
              <w:rPr>
                <w:rFonts w:asciiTheme="majorHAnsi" w:eastAsia="Times New Roman" w:hAnsiTheme="majorHAnsi" w:cstheme="majorHAnsi"/>
                <w:color w:val="000000"/>
                <w:sz w:val="24"/>
                <w:szCs w:val="24"/>
              </w:rPr>
              <w:t xml:space="preserve"> Show or hand out the </w:t>
            </w:r>
            <w:hyperlink w:anchor="Life_Zone_Diagram" w:history="1">
              <w:r w:rsidR="00E446EF" w:rsidRPr="00CB32C1">
                <w:rPr>
                  <w:rStyle w:val="Hyperlink"/>
                  <w:rFonts w:asciiTheme="majorHAnsi" w:eastAsia="Times New Roman" w:hAnsiTheme="majorHAnsi" w:cstheme="majorHAnsi"/>
                  <w:sz w:val="24"/>
                  <w:szCs w:val="24"/>
                </w:rPr>
                <w:t>Life_Zone_Diagram</w:t>
              </w:r>
            </w:hyperlink>
            <w:r w:rsidR="00E446EF" w:rsidRPr="00CB32C1">
              <w:rPr>
                <w:rFonts w:asciiTheme="majorHAnsi" w:eastAsia="Times New Roman" w:hAnsiTheme="majorHAnsi" w:cstheme="majorHAnsi"/>
                <w:color w:val="000000"/>
                <w:sz w:val="24"/>
                <w:szCs w:val="24"/>
              </w:rPr>
              <w:t xml:space="preserve"> for a refresher.</w:t>
            </w:r>
            <w:r w:rsidRPr="00CB32C1">
              <w:rPr>
                <w:rFonts w:asciiTheme="majorHAnsi" w:eastAsia="Times New Roman" w:hAnsiTheme="majorHAnsi" w:cstheme="majorHAnsi"/>
                <w:color w:val="000000"/>
                <w:sz w:val="24"/>
                <w:szCs w:val="24"/>
              </w:rPr>
              <w:t xml:space="preserve"> For the first one, they will shade in the alpine, subalpine, montane forest, foothills, and deserts/grasslands. The first should have relatively equal shading. </w:t>
            </w:r>
          </w:p>
        </w:tc>
        <w:tc>
          <w:tcPr>
            <w:tcW w:w="6210" w:type="dxa"/>
            <w:shd w:val="clear" w:color="auto" w:fill="auto"/>
          </w:tcPr>
          <w:p w14:paraId="31075BE5" w14:textId="46811B13" w:rsidR="00CE0A7E" w:rsidRPr="00CB32C1" w:rsidRDefault="007D1751"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Students now have the opportunity to visually represent the life zones on a mountain. This sets up for the next activity in which they will determine how these will change with changing climate over the next 100 years.</w:t>
            </w:r>
          </w:p>
        </w:tc>
      </w:tr>
      <w:tr w:rsidR="00CE0A7E" w:rsidRPr="00CB32C1" w14:paraId="7DD6EE40" w14:textId="77777777" w:rsidTr="00170B6A">
        <w:tc>
          <w:tcPr>
            <w:tcW w:w="6925" w:type="dxa"/>
            <w:shd w:val="clear" w:color="auto" w:fill="E7E6E6" w:themeFill="background2"/>
          </w:tcPr>
          <w:p w14:paraId="4C4904EF" w14:textId="6472A2BA" w:rsidR="00CE0A7E" w:rsidRPr="00CB32C1" w:rsidRDefault="00CE0A7E" w:rsidP="007D1751">
            <w:pPr>
              <w:textAlignment w:val="baseline"/>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For the second diagram, have students imagine that 100 years have passed and the</w:t>
            </w:r>
            <w:r w:rsidRPr="00CB32C1">
              <w:rPr>
                <w:rFonts w:asciiTheme="majorHAnsi" w:eastAsia="Times New Roman" w:hAnsiTheme="majorHAnsi" w:cstheme="majorHAnsi"/>
                <w:color w:val="70AD47" w:themeColor="accent6"/>
                <w:sz w:val="24"/>
                <w:szCs w:val="24"/>
              </w:rPr>
              <w:t xml:space="preserve"> trends </w:t>
            </w:r>
            <w:r w:rsidRPr="00CB32C1">
              <w:rPr>
                <w:rFonts w:asciiTheme="majorHAnsi" w:eastAsia="Times New Roman" w:hAnsiTheme="majorHAnsi" w:cstheme="majorHAnsi"/>
                <w:color w:val="000000"/>
                <w:sz w:val="24"/>
                <w:szCs w:val="24"/>
              </w:rPr>
              <w:t xml:space="preserve">that they observed in the </w:t>
            </w:r>
            <w:r w:rsidRPr="00CB32C1">
              <w:rPr>
                <w:rFonts w:asciiTheme="majorHAnsi" w:eastAsia="Times New Roman" w:hAnsiTheme="majorHAnsi" w:cstheme="majorHAnsi"/>
                <w:color w:val="4472C4" w:themeColor="accent1"/>
                <w:sz w:val="24"/>
                <w:szCs w:val="24"/>
              </w:rPr>
              <w:t>data</w:t>
            </w:r>
            <w:r w:rsidRPr="00CB32C1">
              <w:rPr>
                <w:rFonts w:asciiTheme="majorHAnsi" w:eastAsia="Times New Roman" w:hAnsiTheme="majorHAnsi" w:cstheme="majorHAnsi"/>
                <w:color w:val="000000"/>
                <w:sz w:val="24"/>
                <w:szCs w:val="24"/>
              </w:rPr>
              <w:t xml:space="preserve"> has continued. </w:t>
            </w:r>
            <w:r w:rsidR="00CC5826" w:rsidRPr="00CB32C1">
              <w:rPr>
                <w:rFonts w:asciiTheme="majorHAnsi" w:eastAsia="Times New Roman" w:hAnsiTheme="majorHAnsi" w:cstheme="majorHAnsi"/>
                <w:color w:val="000000"/>
                <w:sz w:val="24"/>
                <w:szCs w:val="24"/>
              </w:rPr>
              <w:t xml:space="preserve">What </w:t>
            </w:r>
            <w:r w:rsidR="00CC5826" w:rsidRPr="00CB32C1">
              <w:rPr>
                <w:rFonts w:asciiTheme="majorHAnsi" w:eastAsia="Times New Roman" w:hAnsiTheme="majorHAnsi" w:cstheme="majorHAnsi"/>
                <w:color w:val="70AD47" w:themeColor="accent6"/>
                <w:sz w:val="24"/>
                <w:szCs w:val="24"/>
              </w:rPr>
              <w:t>effects</w:t>
            </w:r>
            <w:r w:rsidR="00CC5826" w:rsidRPr="00CB32C1">
              <w:rPr>
                <w:rFonts w:asciiTheme="majorHAnsi" w:eastAsia="Times New Roman" w:hAnsiTheme="majorHAnsi" w:cstheme="majorHAnsi"/>
                <w:color w:val="000000"/>
                <w:sz w:val="24"/>
                <w:szCs w:val="24"/>
              </w:rPr>
              <w:t xml:space="preserve"> would this have on the life zones? </w:t>
            </w:r>
            <w:r w:rsidRPr="00CB32C1">
              <w:rPr>
                <w:rFonts w:asciiTheme="majorHAnsi" w:eastAsia="Times New Roman" w:hAnsiTheme="majorHAnsi" w:cstheme="majorHAnsi"/>
                <w:color w:val="000000"/>
                <w:sz w:val="24"/>
                <w:szCs w:val="24"/>
              </w:rPr>
              <w:t>Have students predict what the zones would look like in 100 years. They can refer to the</w:t>
            </w:r>
            <w:r w:rsidR="007D1751" w:rsidRPr="00CB32C1">
              <w:rPr>
                <w:rFonts w:asciiTheme="majorHAnsi" w:eastAsia="Times New Roman" w:hAnsiTheme="majorHAnsi" w:cstheme="majorHAnsi"/>
                <w:color w:val="000000"/>
                <w:sz w:val="24"/>
                <w:szCs w:val="24"/>
              </w:rPr>
              <w:t xml:space="preserve"> </w:t>
            </w:r>
            <w:r w:rsidR="007D1751" w:rsidRPr="00CB32C1">
              <w:rPr>
                <w:rFonts w:asciiTheme="majorHAnsi" w:eastAsia="Times New Roman" w:hAnsiTheme="majorHAnsi" w:cstheme="majorHAnsi"/>
                <w:color w:val="4472C4" w:themeColor="accent1"/>
                <w:sz w:val="24"/>
                <w:szCs w:val="24"/>
              </w:rPr>
              <w:t>evidence</w:t>
            </w:r>
            <w:r w:rsidR="007D1751" w:rsidRPr="00CB32C1">
              <w:rPr>
                <w:rFonts w:asciiTheme="majorHAnsi" w:eastAsia="Times New Roman" w:hAnsiTheme="majorHAnsi" w:cstheme="majorHAnsi"/>
                <w:color w:val="000000"/>
                <w:sz w:val="24"/>
                <w:szCs w:val="24"/>
              </w:rPr>
              <w:t xml:space="preserve"> from previous classes</w:t>
            </w:r>
            <w:r w:rsidR="00CC5826" w:rsidRPr="00CB32C1">
              <w:rPr>
                <w:rFonts w:asciiTheme="majorHAnsi" w:eastAsia="Times New Roman" w:hAnsiTheme="majorHAnsi" w:cstheme="majorHAnsi"/>
                <w:color w:val="000000"/>
                <w:sz w:val="24"/>
                <w:szCs w:val="24"/>
              </w:rPr>
              <w:t xml:space="preserve"> to determine</w:t>
            </w:r>
            <w:r w:rsidRPr="00CB32C1">
              <w:rPr>
                <w:rFonts w:asciiTheme="majorHAnsi" w:eastAsia="Times New Roman" w:hAnsiTheme="majorHAnsi" w:cstheme="majorHAnsi"/>
                <w:color w:val="000000"/>
                <w:sz w:val="24"/>
                <w:szCs w:val="24"/>
              </w:rPr>
              <w:t xml:space="preserve"> how </w:t>
            </w:r>
            <w:r w:rsidRPr="00CB32C1">
              <w:rPr>
                <w:rFonts w:asciiTheme="majorHAnsi" w:eastAsia="Times New Roman" w:hAnsiTheme="majorHAnsi" w:cstheme="majorHAnsi"/>
                <w:color w:val="ED7D31" w:themeColor="accent2"/>
                <w:sz w:val="24"/>
                <w:szCs w:val="24"/>
              </w:rPr>
              <w:t xml:space="preserve">plant communities might adapt. </w:t>
            </w:r>
            <w:r w:rsidR="00F12156" w:rsidRPr="00CB32C1">
              <w:rPr>
                <w:rFonts w:asciiTheme="majorHAnsi" w:eastAsia="Times New Roman" w:hAnsiTheme="majorHAnsi" w:cstheme="majorHAnsi"/>
                <w:sz w:val="24"/>
                <w:szCs w:val="24"/>
              </w:rPr>
              <w:t xml:space="preserve">See this </w:t>
            </w:r>
            <w:hyperlink w:anchor="example" w:history="1">
              <w:r w:rsidR="00F12156" w:rsidRPr="00CB32C1">
                <w:rPr>
                  <w:rStyle w:val="Hyperlink"/>
                  <w:rFonts w:asciiTheme="majorHAnsi" w:eastAsia="Times New Roman" w:hAnsiTheme="majorHAnsi" w:cstheme="majorHAnsi"/>
                  <w:sz w:val="24"/>
                  <w:szCs w:val="24"/>
                </w:rPr>
                <w:t>example</w:t>
              </w:r>
            </w:hyperlink>
            <w:r w:rsidR="00F12156" w:rsidRPr="00CB32C1">
              <w:rPr>
                <w:rFonts w:asciiTheme="majorHAnsi" w:eastAsia="Times New Roman" w:hAnsiTheme="majorHAnsi" w:cstheme="majorHAnsi"/>
                <w:sz w:val="24"/>
                <w:szCs w:val="24"/>
              </w:rPr>
              <w:t xml:space="preserve"> for an idea of what students should be aiming for. </w:t>
            </w:r>
          </w:p>
        </w:tc>
        <w:tc>
          <w:tcPr>
            <w:tcW w:w="6210" w:type="dxa"/>
            <w:shd w:val="clear" w:color="auto" w:fill="E7E6E6" w:themeFill="background2"/>
          </w:tcPr>
          <w:p w14:paraId="284F1B4C" w14:textId="2B14E743" w:rsidR="00CE0A7E" w:rsidRPr="00CB32C1" w:rsidRDefault="00CC5826"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Students should be able to show on the second diagram that the life zones would move up, potentially showing that the alpine or even subalpine were much smaller or ceased to exist. This connects ideas from this lesson (data backing up climate change), life zones, and plant adaptations. This also begins to connect in to the human role in climate change and protecting certain ecosystems. </w:t>
            </w:r>
          </w:p>
        </w:tc>
      </w:tr>
      <w:tr w:rsidR="00CE0A7E" w:rsidRPr="00CB32C1" w14:paraId="669F803F" w14:textId="77777777" w:rsidTr="00170B6A">
        <w:tc>
          <w:tcPr>
            <w:tcW w:w="6925" w:type="dxa"/>
            <w:shd w:val="clear" w:color="auto" w:fill="auto"/>
          </w:tcPr>
          <w:p w14:paraId="218B61C3" w14:textId="77777777" w:rsidR="00CE0A7E" w:rsidRPr="00CB32C1" w:rsidRDefault="00CE0A7E" w:rsidP="00CE0A7E">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Have students pair up. Students share their diagrams. One partner </w:t>
            </w:r>
            <w:r w:rsidRPr="00CB32C1">
              <w:rPr>
                <w:rFonts w:asciiTheme="majorHAnsi" w:eastAsia="Times New Roman" w:hAnsiTheme="majorHAnsi" w:cstheme="majorHAnsi"/>
                <w:color w:val="4472C4" w:themeColor="accent1"/>
                <w:sz w:val="24"/>
                <w:szCs w:val="24"/>
              </w:rPr>
              <w:t xml:space="preserve">asks questions and </w:t>
            </w:r>
            <w:r w:rsidRPr="00CB32C1">
              <w:rPr>
                <w:rFonts w:asciiTheme="majorHAnsi" w:eastAsia="Times New Roman" w:hAnsiTheme="majorHAnsi" w:cstheme="majorHAnsi"/>
                <w:color w:val="000000"/>
                <w:sz w:val="24"/>
                <w:szCs w:val="24"/>
              </w:rPr>
              <w:t xml:space="preserve">critiques the other’s diagram. The other partner must </w:t>
            </w:r>
            <w:r w:rsidRPr="00CB32C1">
              <w:rPr>
                <w:rFonts w:asciiTheme="majorHAnsi" w:eastAsia="Times New Roman" w:hAnsiTheme="majorHAnsi" w:cstheme="majorHAnsi"/>
                <w:color w:val="4472C4" w:themeColor="accent1"/>
                <w:sz w:val="24"/>
                <w:szCs w:val="24"/>
              </w:rPr>
              <w:t xml:space="preserve">defend their rationale, using </w:t>
            </w:r>
            <w:r w:rsidRPr="00CB32C1">
              <w:rPr>
                <w:rFonts w:asciiTheme="majorHAnsi" w:eastAsia="Times New Roman" w:hAnsiTheme="majorHAnsi" w:cstheme="majorHAnsi"/>
                <w:color w:val="000000"/>
                <w:sz w:val="24"/>
                <w:szCs w:val="24"/>
              </w:rPr>
              <w:t xml:space="preserve">evidence from the </w:t>
            </w:r>
            <w:r w:rsidRPr="00CB32C1">
              <w:rPr>
                <w:rFonts w:asciiTheme="majorHAnsi" w:eastAsia="Times New Roman" w:hAnsiTheme="majorHAnsi" w:cstheme="majorHAnsi"/>
                <w:color w:val="ED7D31" w:themeColor="accent2"/>
                <w:sz w:val="24"/>
                <w:szCs w:val="24"/>
              </w:rPr>
              <w:t xml:space="preserve">climate change </w:t>
            </w:r>
            <w:r w:rsidRPr="00CB32C1">
              <w:rPr>
                <w:rFonts w:asciiTheme="majorHAnsi" w:eastAsia="Times New Roman" w:hAnsiTheme="majorHAnsi" w:cstheme="majorHAnsi"/>
                <w:color w:val="000000"/>
                <w:sz w:val="24"/>
                <w:szCs w:val="24"/>
              </w:rPr>
              <w:t xml:space="preserve">data and research on </w:t>
            </w:r>
            <w:r w:rsidRPr="00CB32C1">
              <w:rPr>
                <w:rFonts w:asciiTheme="majorHAnsi" w:eastAsia="Times New Roman" w:hAnsiTheme="majorHAnsi" w:cstheme="majorHAnsi"/>
                <w:color w:val="ED7D31" w:themeColor="accent2"/>
                <w:sz w:val="24"/>
                <w:szCs w:val="24"/>
              </w:rPr>
              <w:t>plant adaptations</w:t>
            </w:r>
            <w:r w:rsidRPr="00CB32C1">
              <w:rPr>
                <w:rFonts w:asciiTheme="majorHAnsi" w:eastAsia="Times New Roman" w:hAnsiTheme="majorHAnsi" w:cstheme="majorHAnsi"/>
                <w:color w:val="000000"/>
                <w:sz w:val="24"/>
                <w:szCs w:val="24"/>
              </w:rPr>
              <w:t>/life zones from the previous class.</w:t>
            </w:r>
          </w:p>
          <w:p w14:paraId="10A6089A" w14:textId="696D8C32" w:rsidR="00CE0A7E" w:rsidRPr="00CB32C1" w:rsidRDefault="00CE0A7E" w:rsidP="00CE0A7E">
            <w:pPr>
              <w:textAlignment w:val="baseline"/>
              <w:rPr>
                <w:rFonts w:asciiTheme="majorHAnsi" w:eastAsia="Times New Roman" w:hAnsiTheme="majorHAnsi" w:cstheme="majorHAnsi"/>
                <w:color w:val="000000"/>
                <w:sz w:val="24"/>
                <w:szCs w:val="24"/>
              </w:rPr>
            </w:pPr>
          </w:p>
        </w:tc>
        <w:tc>
          <w:tcPr>
            <w:tcW w:w="6210" w:type="dxa"/>
            <w:shd w:val="clear" w:color="auto" w:fill="auto"/>
          </w:tcPr>
          <w:p w14:paraId="4CA4BACF" w14:textId="746E6CA6" w:rsidR="00CE0A7E" w:rsidRPr="00CB32C1" w:rsidRDefault="00004981"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lastRenderedPageBreak/>
              <w:t>Through this process, students can have practice defending their own arguments using evidence while also critiquing another individuals argument. Students have a wealth of evidence to choose from to support their decisions.</w:t>
            </w:r>
          </w:p>
        </w:tc>
      </w:tr>
      <w:tr w:rsidR="00CE0A7E" w:rsidRPr="00CB32C1" w14:paraId="285BD9F5" w14:textId="77777777" w:rsidTr="00170B6A">
        <w:tc>
          <w:tcPr>
            <w:tcW w:w="6925" w:type="dxa"/>
            <w:shd w:val="clear" w:color="auto" w:fill="E7E6E6" w:themeFill="background2"/>
          </w:tcPr>
          <w:p w14:paraId="1007E40E" w14:textId="2119C6F4" w:rsidR="00CE0A7E" w:rsidRPr="00CB32C1" w:rsidRDefault="00CE0A7E" w:rsidP="00CE0A7E">
            <w:pPr>
              <w:textAlignment w:val="baseline"/>
              <w:rPr>
                <w:rFonts w:asciiTheme="majorHAnsi" w:eastAsia="Times New Roman" w:hAnsiTheme="majorHAnsi" w:cstheme="majorHAnsi"/>
                <w:i/>
                <w:iCs/>
                <w:color w:val="000000"/>
                <w:sz w:val="24"/>
                <w:szCs w:val="24"/>
              </w:rPr>
            </w:pPr>
            <w:r w:rsidRPr="00CB32C1">
              <w:rPr>
                <w:rFonts w:asciiTheme="majorHAnsi" w:eastAsia="Times New Roman" w:hAnsiTheme="majorHAnsi" w:cstheme="majorHAnsi"/>
                <w:color w:val="000000"/>
                <w:sz w:val="24"/>
                <w:szCs w:val="24"/>
              </w:rPr>
              <w:t xml:space="preserve">You may provide time to dig into </w:t>
            </w:r>
            <w:r w:rsidRPr="00CB32C1">
              <w:rPr>
                <w:rFonts w:asciiTheme="majorHAnsi" w:eastAsia="Times New Roman" w:hAnsiTheme="majorHAnsi" w:cstheme="majorHAnsi"/>
                <w:color w:val="ED7D31" w:themeColor="accent2"/>
                <w:sz w:val="24"/>
                <w:szCs w:val="24"/>
              </w:rPr>
              <w:t xml:space="preserve">climate change </w:t>
            </w:r>
            <w:r w:rsidRPr="00CB32C1">
              <w:rPr>
                <w:rFonts w:asciiTheme="majorHAnsi" w:eastAsia="Times New Roman" w:hAnsiTheme="majorHAnsi" w:cstheme="majorHAnsi"/>
                <w:color w:val="000000"/>
                <w:sz w:val="24"/>
                <w:szCs w:val="24"/>
              </w:rPr>
              <w:t xml:space="preserve">here. Tell students that they will oversee the protection of the alpine and subalpine environments in the Wind River Mountains (or if relevant, closer mountain range to the school) for the next 50-100 years. Based on what you have discussed, what would their plan be? What could they do to protect these life zones? How can they combat the impacts of </w:t>
            </w:r>
            <w:r w:rsidRPr="00CB32C1">
              <w:rPr>
                <w:rFonts w:asciiTheme="majorHAnsi" w:eastAsia="Times New Roman" w:hAnsiTheme="majorHAnsi" w:cstheme="majorHAnsi"/>
                <w:color w:val="ED7D31" w:themeColor="accent2"/>
                <w:sz w:val="24"/>
                <w:szCs w:val="24"/>
              </w:rPr>
              <w:t xml:space="preserve">climate change </w:t>
            </w:r>
            <w:r w:rsidRPr="00CB32C1">
              <w:rPr>
                <w:rFonts w:asciiTheme="majorHAnsi" w:eastAsia="Times New Roman" w:hAnsiTheme="majorHAnsi" w:cstheme="majorHAnsi"/>
                <w:color w:val="000000"/>
                <w:sz w:val="24"/>
                <w:szCs w:val="24"/>
              </w:rPr>
              <w:t xml:space="preserve">they have seen over the last few classes? </w:t>
            </w:r>
          </w:p>
        </w:tc>
        <w:tc>
          <w:tcPr>
            <w:tcW w:w="6210" w:type="dxa"/>
            <w:shd w:val="clear" w:color="auto" w:fill="E7E6E6" w:themeFill="background2"/>
          </w:tcPr>
          <w:p w14:paraId="19C4A788" w14:textId="3A98AF81" w:rsidR="00CE0A7E" w:rsidRPr="00CB32C1" w:rsidRDefault="00765F1B"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This is an extension opportunity that may allow for a deeper investigation in climate change, the human role in climate change, and </w:t>
            </w:r>
            <w:r w:rsidR="00797104" w:rsidRPr="00CB32C1">
              <w:rPr>
                <w:rFonts w:asciiTheme="majorHAnsi" w:eastAsia="Times New Roman" w:hAnsiTheme="majorHAnsi" w:cstheme="majorHAnsi"/>
                <w:sz w:val="24"/>
                <w:szCs w:val="24"/>
              </w:rPr>
              <w:t xml:space="preserve">the importance of biodiversity and ecosystems. While gVeg can provide some talking points here, this conversation goes beyond the scope of what the platform can cover. This simply may just be a good jumping off point into more serious discussions of humans and climate change. </w:t>
            </w:r>
          </w:p>
        </w:tc>
      </w:tr>
      <w:tr w:rsidR="00CE0A7E" w:rsidRPr="00CB32C1" w14:paraId="08E39195" w14:textId="77777777" w:rsidTr="00170B6A">
        <w:tc>
          <w:tcPr>
            <w:tcW w:w="6925" w:type="dxa"/>
            <w:shd w:val="clear" w:color="auto" w:fill="auto"/>
          </w:tcPr>
          <w:p w14:paraId="66C565C4" w14:textId="03E68E7E" w:rsidR="00CE0A7E" w:rsidRPr="00CB32C1" w:rsidRDefault="00CE0A7E" w:rsidP="00CE0A7E">
            <w:pPr>
              <w:textAlignment w:val="baseline"/>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Finally, connect back to the original phenomenon. See if students have refined their answers or come up with any new questions. Have students make predictions as to what will happen to the treeline as the climate continues to warm and change. They can use all relevant information from previous lessons.</w:t>
            </w:r>
          </w:p>
        </w:tc>
        <w:tc>
          <w:tcPr>
            <w:tcW w:w="6210" w:type="dxa"/>
            <w:shd w:val="clear" w:color="auto" w:fill="auto"/>
          </w:tcPr>
          <w:p w14:paraId="3DDE0145" w14:textId="0E52C963" w:rsidR="00CE0A7E" w:rsidRPr="00CB32C1" w:rsidRDefault="00797104" w:rsidP="00CE0A7E">
            <w:pPr>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At this point, hopefully students should have a pretty good idea of what </w:t>
            </w:r>
            <w:r w:rsidR="001D6036" w:rsidRPr="00CB32C1">
              <w:rPr>
                <w:rFonts w:asciiTheme="majorHAnsi" w:eastAsia="Times New Roman" w:hAnsiTheme="majorHAnsi" w:cstheme="majorHAnsi"/>
                <w:sz w:val="24"/>
                <w:szCs w:val="24"/>
              </w:rPr>
              <w:t>is responsible for treeline. A combination of weather conditions (trees cannot tolerate extremely lower temperatures or certain levels of snow), adaptations (trees lack some of the hardier adaptations that other alpine plants have, including ways to retain water and grow low</w:t>
            </w:r>
            <w:r w:rsidR="003C6757" w:rsidRPr="00CB32C1">
              <w:rPr>
                <w:rFonts w:asciiTheme="majorHAnsi" w:eastAsia="Times New Roman" w:hAnsiTheme="majorHAnsi" w:cstheme="majorHAnsi"/>
                <w:sz w:val="24"/>
                <w:szCs w:val="24"/>
              </w:rPr>
              <w:t xml:space="preserve">), and climate change (warmer temperatures may be pushing trees up the mountain, potentially resulting in a world where there is no treeline). Students may have some of these understandings but not all of them. Depending on where students still have questions or misconceptions, you may choose to continue exploring these ideas. </w:t>
            </w:r>
          </w:p>
        </w:tc>
      </w:tr>
    </w:tbl>
    <w:p w14:paraId="6BFA3BFD" w14:textId="77777777" w:rsidR="00001948" w:rsidRPr="00CB32C1" w:rsidRDefault="00001948">
      <w:pPr>
        <w:rPr>
          <w:rFonts w:asciiTheme="majorHAnsi" w:hAnsiTheme="majorHAnsi" w:cstheme="majorHAnsi"/>
          <w:sz w:val="24"/>
          <w:szCs w:val="24"/>
        </w:rPr>
      </w:pPr>
    </w:p>
    <w:p w14:paraId="214A078E" w14:textId="77777777" w:rsidR="007041A0" w:rsidRDefault="007041A0">
      <w:pPr>
        <w:rPr>
          <w:rFonts w:asciiTheme="majorHAnsi" w:hAnsiTheme="majorHAnsi" w:cstheme="majorHAnsi"/>
          <w:b/>
          <w:bCs/>
          <w:sz w:val="24"/>
          <w:szCs w:val="24"/>
          <w:u w:val="single"/>
        </w:rPr>
      </w:pPr>
    </w:p>
    <w:p w14:paraId="0907568B" w14:textId="77777777" w:rsidR="007041A0" w:rsidRDefault="007041A0">
      <w:pPr>
        <w:rPr>
          <w:rFonts w:asciiTheme="majorHAnsi" w:hAnsiTheme="majorHAnsi" w:cstheme="majorHAnsi"/>
          <w:b/>
          <w:bCs/>
          <w:sz w:val="24"/>
          <w:szCs w:val="24"/>
          <w:u w:val="single"/>
        </w:rPr>
      </w:pPr>
    </w:p>
    <w:p w14:paraId="1BA21385" w14:textId="77777777" w:rsidR="007041A0" w:rsidRDefault="007041A0">
      <w:pPr>
        <w:rPr>
          <w:rFonts w:asciiTheme="majorHAnsi" w:hAnsiTheme="majorHAnsi" w:cstheme="majorHAnsi"/>
          <w:b/>
          <w:bCs/>
          <w:sz w:val="24"/>
          <w:szCs w:val="24"/>
          <w:u w:val="single"/>
        </w:rPr>
      </w:pPr>
    </w:p>
    <w:p w14:paraId="56FF90BA" w14:textId="77777777" w:rsidR="007041A0" w:rsidRDefault="007041A0">
      <w:pPr>
        <w:rPr>
          <w:rFonts w:asciiTheme="majorHAnsi" w:hAnsiTheme="majorHAnsi" w:cstheme="majorHAnsi"/>
          <w:b/>
          <w:bCs/>
          <w:sz w:val="24"/>
          <w:szCs w:val="24"/>
          <w:u w:val="single"/>
        </w:rPr>
      </w:pPr>
    </w:p>
    <w:p w14:paraId="6F30A001" w14:textId="77777777" w:rsidR="007041A0" w:rsidRDefault="007041A0">
      <w:pPr>
        <w:rPr>
          <w:rFonts w:asciiTheme="majorHAnsi" w:hAnsiTheme="majorHAnsi" w:cstheme="majorHAnsi"/>
          <w:b/>
          <w:bCs/>
          <w:sz w:val="24"/>
          <w:szCs w:val="24"/>
          <w:u w:val="single"/>
        </w:rPr>
      </w:pPr>
    </w:p>
    <w:p w14:paraId="758A7E0A" w14:textId="77777777" w:rsidR="007041A0" w:rsidRDefault="007041A0">
      <w:pPr>
        <w:rPr>
          <w:rFonts w:asciiTheme="majorHAnsi" w:hAnsiTheme="majorHAnsi" w:cstheme="majorHAnsi"/>
          <w:b/>
          <w:bCs/>
          <w:sz w:val="24"/>
          <w:szCs w:val="24"/>
          <w:u w:val="single"/>
        </w:rPr>
      </w:pPr>
    </w:p>
    <w:p w14:paraId="5BF6AF65" w14:textId="37774478" w:rsidR="00674BD0" w:rsidRPr="00CB32C1" w:rsidRDefault="00E7170F">
      <w:pPr>
        <w:rPr>
          <w:rFonts w:asciiTheme="majorHAnsi" w:hAnsiTheme="majorHAnsi" w:cstheme="majorHAnsi"/>
          <w:b/>
          <w:bCs/>
          <w:sz w:val="24"/>
          <w:szCs w:val="24"/>
          <w:u w:val="single"/>
        </w:rPr>
      </w:pPr>
      <w:r w:rsidRPr="00CB32C1">
        <w:rPr>
          <w:rFonts w:asciiTheme="majorHAnsi" w:hAnsiTheme="majorHAnsi" w:cstheme="majorHAnsi"/>
          <w:b/>
          <w:bCs/>
          <w:sz w:val="24"/>
          <w:szCs w:val="24"/>
          <w:u w:val="single"/>
        </w:rPr>
        <w:lastRenderedPageBreak/>
        <w:t>Resources</w:t>
      </w:r>
    </w:p>
    <w:p w14:paraId="462F4606" w14:textId="77777777" w:rsidR="00674BD0" w:rsidRPr="00CB32C1" w:rsidRDefault="00674BD0" w:rsidP="00674BD0">
      <w:pPr>
        <w:rPr>
          <w:rFonts w:asciiTheme="majorHAnsi" w:hAnsiTheme="majorHAnsi" w:cstheme="majorHAnsi"/>
          <w:sz w:val="24"/>
          <w:szCs w:val="24"/>
          <w:u w:val="single"/>
        </w:rPr>
      </w:pPr>
      <w:bookmarkStart w:id="7" w:name="Phenomenon_Pictures"/>
      <w:r w:rsidRPr="00CB32C1">
        <w:rPr>
          <w:rFonts w:asciiTheme="majorHAnsi" w:hAnsiTheme="majorHAnsi" w:cstheme="majorHAnsi"/>
          <w:sz w:val="24"/>
          <w:szCs w:val="24"/>
          <w:u w:val="single"/>
        </w:rPr>
        <w:t>Phenomenon Pictures</w:t>
      </w:r>
    </w:p>
    <w:bookmarkEnd w:id="7"/>
    <w:p w14:paraId="1E9E233C" w14:textId="77777777" w:rsidR="00674BD0" w:rsidRPr="00CB32C1" w:rsidRDefault="00674BD0" w:rsidP="00674BD0">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noProof/>
          <w:color w:val="000000"/>
          <w:sz w:val="24"/>
          <w:szCs w:val="24"/>
          <w:bdr w:val="none" w:sz="0" w:space="0" w:color="auto" w:frame="1"/>
        </w:rPr>
        <w:drawing>
          <wp:inline distT="0" distB="0" distL="0" distR="0" wp14:anchorId="2A38BCC5" wp14:editId="5DAEA94E">
            <wp:extent cx="5943600" cy="2120900"/>
            <wp:effectExtent l="0" t="0" r="0" b="0"/>
            <wp:docPr id="10" name="Picture 10" descr="A picture containing mountain, outdoor, nature, hill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mountain, outdoor, nature, hillsid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120900"/>
                    </a:xfrm>
                    <a:prstGeom prst="rect">
                      <a:avLst/>
                    </a:prstGeom>
                    <a:noFill/>
                    <a:ln>
                      <a:noFill/>
                    </a:ln>
                  </pic:spPr>
                </pic:pic>
              </a:graphicData>
            </a:graphic>
          </wp:inline>
        </w:drawing>
      </w:r>
    </w:p>
    <w:p w14:paraId="33BA711D" w14:textId="77777777" w:rsidR="00674BD0" w:rsidRPr="00CB32C1" w:rsidRDefault="00674BD0" w:rsidP="00674BD0">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Wind River Range, Wyoming</w:t>
      </w:r>
    </w:p>
    <w:p w14:paraId="129247D8" w14:textId="77777777" w:rsidR="00674BD0" w:rsidRPr="00CB32C1" w:rsidRDefault="00674BD0" w:rsidP="00674BD0">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color w:val="000000"/>
          <w:sz w:val="24"/>
          <w:szCs w:val="24"/>
        </w:rPr>
        <w:t xml:space="preserve">Image credit: </w:t>
      </w:r>
      <w:hyperlink r:id="rId21" w:history="1">
        <w:r w:rsidRPr="00CB32C1">
          <w:rPr>
            <w:rStyle w:val="Hyperlink"/>
            <w:rFonts w:asciiTheme="majorHAnsi" w:eastAsia="Times New Roman" w:hAnsiTheme="majorHAnsi" w:cstheme="majorHAnsi"/>
            <w:sz w:val="24"/>
            <w:szCs w:val="24"/>
          </w:rPr>
          <w:t>https://www.americansouthwest.net/wyoming/wind-river-range/index.html</w:t>
        </w:r>
      </w:hyperlink>
      <w:r w:rsidRPr="00CB32C1">
        <w:rPr>
          <w:rFonts w:asciiTheme="majorHAnsi" w:eastAsia="Times New Roman" w:hAnsiTheme="majorHAnsi" w:cstheme="majorHAnsi"/>
          <w:color w:val="000000"/>
          <w:sz w:val="24"/>
          <w:szCs w:val="24"/>
        </w:rPr>
        <w:t xml:space="preserve"> </w:t>
      </w:r>
    </w:p>
    <w:p w14:paraId="10DAE8F0" w14:textId="77777777" w:rsidR="00674BD0" w:rsidRPr="00CB32C1" w:rsidRDefault="00674BD0" w:rsidP="00674BD0">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noProof/>
          <w:color w:val="000000"/>
          <w:sz w:val="24"/>
          <w:szCs w:val="24"/>
          <w:bdr w:val="none" w:sz="0" w:space="0" w:color="auto" w:frame="1"/>
        </w:rPr>
        <w:drawing>
          <wp:inline distT="0" distB="0" distL="0" distR="0" wp14:anchorId="10A20A14" wp14:editId="33695498">
            <wp:extent cx="3352800" cy="2241550"/>
            <wp:effectExtent l="0" t="0" r="0" b="6350"/>
            <wp:docPr id="9" name="Picture 9" descr="A picture containing outdoor, grass, mountain,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 grass, mountain, sky&#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52800" cy="2241550"/>
                    </a:xfrm>
                    <a:prstGeom prst="rect">
                      <a:avLst/>
                    </a:prstGeom>
                    <a:noFill/>
                    <a:ln>
                      <a:noFill/>
                    </a:ln>
                  </pic:spPr>
                </pic:pic>
              </a:graphicData>
            </a:graphic>
          </wp:inline>
        </w:drawing>
      </w:r>
    </w:p>
    <w:p w14:paraId="3926ECE5" w14:textId="77777777" w:rsidR="00674BD0" w:rsidRPr="00CB32C1" w:rsidRDefault="00674BD0" w:rsidP="00674BD0">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Sheep Mountain, Wyoming</w:t>
      </w:r>
    </w:p>
    <w:p w14:paraId="255ADF64" w14:textId="77777777" w:rsidR="00674BD0" w:rsidRPr="00CB32C1" w:rsidRDefault="00674BD0" w:rsidP="00674BD0">
      <w:pPr>
        <w:spacing w:after="0" w:line="240" w:lineRule="auto"/>
        <w:rPr>
          <w:rFonts w:asciiTheme="majorHAnsi" w:eastAsia="Times New Roman" w:hAnsiTheme="majorHAnsi" w:cstheme="majorHAnsi"/>
          <w:color w:val="000000"/>
          <w:sz w:val="24"/>
          <w:szCs w:val="24"/>
        </w:rPr>
      </w:pPr>
      <w:r w:rsidRPr="00CB32C1">
        <w:rPr>
          <w:rFonts w:asciiTheme="majorHAnsi" w:eastAsia="Times New Roman" w:hAnsiTheme="majorHAnsi" w:cstheme="majorHAnsi"/>
          <w:color w:val="000000"/>
          <w:sz w:val="24"/>
          <w:szCs w:val="24"/>
        </w:rPr>
        <w:t xml:space="preserve">Image credit: </w:t>
      </w:r>
      <w:hyperlink r:id="rId23" w:history="1">
        <w:r w:rsidRPr="00CB32C1">
          <w:rPr>
            <w:rStyle w:val="Hyperlink"/>
            <w:rFonts w:asciiTheme="majorHAnsi" w:eastAsia="Times New Roman" w:hAnsiTheme="majorHAnsi" w:cstheme="majorHAnsi"/>
            <w:sz w:val="24"/>
            <w:szCs w:val="24"/>
          </w:rPr>
          <w:t>https://en.wikipedia.org/wiki/Sheep_Mountain_(Teton_County,_Wyoming)</w:t>
        </w:r>
      </w:hyperlink>
      <w:r w:rsidRPr="00CB32C1">
        <w:rPr>
          <w:rFonts w:asciiTheme="majorHAnsi" w:eastAsia="Times New Roman" w:hAnsiTheme="majorHAnsi" w:cstheme="majorHAnsi"/>
          <w:color w:val="000000"/>
          <w:sz w:val="24"/>
          <w:szCs w:val="24"/>
        </w:rPr>
        <w:t xml:space="preserve"> </w:t>
      </w:r>
    </w:p>
    <w:p w14:paraId="02E92B50" w14:textId="0AE1880D" w:rsidR="00674BD0" w:rsidRPr="000E0974" w:rsidRDefault="00245F05">
      <w:pPr>
        <w:rPr>
          <w:rFonts w:asciiTheme="majorHAnsi" w:hAnsiTheme="majorHAnsi" w:cstheme="majorHAnsi"/>
          <w:sz w:val="24"/>
          <w:szCs w:val="24"/>
          <w:u w:val="single"/>
        </w:rPr>
      </w:pPr>
      <w:hyperlink w:anchor="Back_to_Lesson_A" w:history="1">
        <w:r w:rsidR="000E0974" w:rsidRPr="000E0974">
          <w:rPr>
            <w:rStyle w:val="Hyperlink"/>
            <w:rFonts w:asciiTheme="majorHAnsi" w:hAnsiTheme="majorHAnsi" w:cstheme="majorHAnsi"/>
            <w:sz w:val="24"/>
            <w:szCs w:val="24"/>
          </w:rPr>
          <w:t>Back_to_Lesson_A</w:t>
        </w:r>
      </w:hyperlink>
    </w:p>
    <w:p w14:paraId="6C3AE866" w14:textId="77777777" w:rsidR="000E1A6C" w:rsidRPr="00CB32C1" w:rsidRDefault="000E1A6C" w:rsidP="000E1A6C">
      <w:pPr>
        <w:rPr>
          <w:rFonts w:asciiTheme="majorHAnsi" w:hAnsiTheme="majorHAnsi" w:cstheme="majorHAnsi"/>
          <w:sz w:val="24"/>
          <w:szCs w:val="24"/>
          <w:u w:val="single"/>
        </w:rPr>
      </w:pPr>
      <w:bookmarkStart w:id="8" w:name="data_tables"/>
      <w:r w:rsidRPr="00CB32C1">
        <w:rPr>
          <w:rFonts w:asciiTheme="majorHAnsi" w:hAnsiTheme="majorHAnsi" w:cstheme="majorHAnsi"/>
          <w:sz w:val="24"/>
          <w:szCs w:val="24"/>
          <w:u w:val="single"/>
        </w:rPr>
        <w:lastRenderedPageBreak/>
        <w:t>Temperature and Precipitation Data Tables: 1961-2009</w:t>
      </w:r>
    </w:p>
    <w:bookmarkEnd w:id="8"/>
    <w:p w14:paraId="2AF279E2" w14:textId="77777777" w:rsidR="000E1A6C" w:rsidRPr="00CB32C1" w:rsidRDefault="000E1A6C" w:rsidP="000E1A6C">
      <w:pPr>
        <w:rPr>
          <w:rFonts w:asciiTheme="majorHAnsi" w:hAnsiTheme="majorHAnsi" w:cstheme="majorHAnsi"/>
          <w:sz w:val="24"/>
          <w:szCs w:val="24"/>
          <w:u w:val="single"/>
        </w:rPr>
      </w:pPr>
      <w:r w:rsidRPr="00CB32C1">
        <w:rPr>
          <w:rFonts w:asciiTheme="majorHAnsi" w:hAnsiTheme="majorHAnsi" w:cstheme="majorHAnsi"/>
          <w:noProof/>
          <w:sz w:val="24"/>
          <w:szCs w:val="24"/>
        </w:rPr>
        <w:drawing>
          <wp:inline distT="0" distB="0" distL="0" distR="0" wp14:anchorId="333A8B13" wp14:editId="67F625AD">
            <wp:extent cx="5943600" cy="1633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633220"/>
                    </a:xfrm>
                    <a:prstGeom prst="rect">
                      <a:avLst/>
                    </a:prstGeom>
                    <a:noFill/>
                    <a:ln>
                      <a:noFill/>
                    </a:ln>
                  </pic:spPr>
                </pic:pic>
              </a:graphicData>
            </a:graphic>
          </wp:inline>
        </w:drawing>
      </w:r>
    </w:p>
    <w:p w14:paraId="5FA07563" w14:textId="77777777" w:rsidR="000E1A6C" w:rsidRPr="00CB32C1" w:rsidRDefault="000E1A6C" w:rsidP="000E1A6C">
      <w:pPr>
        <w:rPr>
          <w:rFonts w:asciiTheme="majorHAnsi" w:hAnsiTheme="majorHAnsi" w:cstheme="majorHAnsi"/>
          <w:sz w:val="24"/>
          <w:szCs w:val="24"/>
          <w:u w:val="single"/>
        </w:rPr>
      </w:pPr>
      <w:bookmarkStart w:id="9" w:name="Walter_Lieth_Historic"/>
      <w:bookmarkStart w:id="10" w:name="historic_Walter_Lieth"/>
      <w:r w:rsidRPr="00CB32C1">
        <w:rPr>
          <w:rFonts w:asciiTheme="majorHAnsi" w:hAnsiTheme="majorHAnsi" w:cstheme="majorHAnsi"/>
          <w:noProof/>
          <w:sz w:val="24"/>
          <w:szCs w:val="24"/>
        </w:rPr>
        <w:drawing>
          <wp:anchor distT="0" distB="0" distL="114300" distR="114300" simplePos="0" relativeHeight="251671552" behindDoc="0" locked="0" layoutInCell="1" allowOverlap="1" wp14:anchorId="6A70D3E3" wp14:editId="057DA8E6">
            <wp:simplePos x="0" y="0"/>
            <wp:positionH relativeFrom="column">
              <wp:posOffset>3206750</wp:posOffset>
            </wp:positionH>
            <wp:positionV relativeFrom="paragraph">
              <wp:posOffset>737870</wp:posOffset>
            </wp:positionV>
            <wp:extent cx="3200400" cy="2693670"/>
            <wp:effectExtent l="0" t="0" r="0" b="0"/>
            <wp:wrapSquare wrapText="bothSides"/>
            <wp:docPr id="31" name="Picture 1" descr="Chart, histogram&#10;&#10;Description automatically generated">
              <a:extLst xmlns:a="http://schemas.openxmlformats.org/drawingml/2006/main">
                <a:ext uri="{FF2B5EF4-FFF2-40B4-BE49-F238E27FC236}">
                  <a16:creationId xmlns:a16="http://schemas.microsoft.com/office/drawing/2014/main" id="{DE6B7297-D1B2-4DDC-BDE8-A93B79C6FF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Chart, histogram&#10;&#10;Description automatically generated">
                      <a:extLst>
                        <a:ext uri="{FF2B5EF4-FFF2-40B4-BE49-F238E27FC236}">
                          <a16:creationId xmlns:a16="http://schemas.microsoft.com/office/drawing/2014/main" id="{DE6B7297-D1B2-4DDC-BDE8-A93B79C6FF28}"/>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200400" cy="2693670"/>
                    </a:xfrm>
                    <a:prstGeom prst="rect">
                      <a:avLst/>
                    </a:prstGeom>
                  </pic:spPr>
                </pic:pic>
              </a:graphicData>
            </a:graphic>
            <wp14:sizeRelH relativeFrom="margin">
              <wp14:pctWidth>0</wp14:pctWidth>
            </wp14:sizeRelH>
            <wp14:sizeRelV relativeFrom="margin">
              <wp14:pctHeight>0</wp14:pctHeight>
            </wp14:sizeRelV>
          </wp:anchor>
        </w:drawing>
      </w:r>
      <w:r w:rsidRPr="00CB32C1">
        <w:rPr>
          <w:rFonts w:asciiTheme="majorHAnsi" w:hAnsiTheme="majorHAnsi" w:cstheme="majorHAnsi"/>
          <w:sz w:val="24"/>
          <w:szCs w:val="24"/>
          <w:u w:val="single"/>
        </w:rPr>
        <w:t>Walter Lieth Diagrams (1961-2009)</w:t>
      </w:r>
    </w:p>
    <w:bookmarkEnd w:id="9"/>
    <w:bookmarkEnd w:id="10"/>
    <w:p w14:paraId="29C44AA8" w14:textId="77777777" w:rsidR="000E1A6C" w:rsidRPr="00CB32C1" w:rsidRDefault="000E1A6C" w:rsidP="000E1A6C">
      <w:pPr>
        <w:rPr>
          <w:rFonts w:asciiTheme="majorHAnsi" w:hAnsiTheme="majorHAnsi" w:cstheme="majorHAnsi"/>
          <w:sz w:val="24"/>
          <w:szCs w:val="24"/>
          <w:u w:val="single"/>
        </w:rPr>
      </w:pPr>
      <w:r w:rsidRPr="00CB32C1">
        <w:rPr>
          <w:rFonts w:asciiTheme="majorHAnsi" w:hAnsiTheme="majorHAnsi" w:cstheme="majorHAnsi"/>
          <w:noProof/>
          <w:sz w:val="24"/>
          <w:szCs w:val="24"/>
        </w:rPr>
        <w:drawing>
          <wp:anchor distT="0" distB="0" distL="114300" distR="114300" simplePos="0" relativeHeight="251672576" behindDoc="0" locked="0" layoutInCell="1" allowOverlap="1" wp14:anchorId="40C53594" wp14:editId="68A5472E">
            <wp:simplePos x="0" y="0"/>
            <wp:positionH relativeFrom="margin">
              <wp:posOffset>190500</wp:posOffset>
            </wp:positionH>
            <wp:positionV relativeFrom="paragraph">
              <wp:posOffset>439420</wp:posOffset>
            </wp:positionV>
            <wp:extent cx="2951480" cy="2567305"/>
            <wp:effectExtent l="0" t="0" r="1270" b="4445"/>
            <wp:wrapSquare wrapText="bothSides"/>
            <wp:docPr id="20" name="Picture 1" descr="Chart, histogram&#10;&#10;Description automatically generated">
              <a:extLst xmlns:a="http://schemas.openxmlformats.org/drawingml/2006/main">
                <a:ext uri="{FF2B5EF4-FFF2-40B4-BE49-F238E27FC236}">
                  <a16:creationId xmlns:a16="http://schemas.microsoft.com/office/drawing/2014/main" id="{B4BC73C1-E9C7-45F0-BB85-E577156851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a16="http://schemas.microsoft.com/office/drawing/2014/main" id="{B4BC73C1-E9C7-45F0-BB85-E577156851EB}"/>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951480" cy="2567305"/>
                    </a:xfrm>
                    <a:prstGeom prst="rect">
                      <a:avLst/>
                    </a:prstGeom>
                  </pic:spPr>
                </pic:pic>
              </a:graphicData>
            </a:graphic>
            <wp14:sizeRelH relativeFrom="margin">
              <wp14:pctWidth>0</wp14:pctWidth>
            </wp14:sizeRelH>
            <wp14:sizeRelV relativeFrom="margin">
              <wp14:pctHeight>0</wp14:pctHeight>
            </wp14:sizeRelV>
          </wp:anchor>
        </w:drawing>
      </w:r>
    </w:p>
    <w:p w14:paraId="6ACA4160" w14:textId="7B4715EB" w:rsidR="000E1A6C" w:rsidRPr="00CB32C1" w:rsidRDefault="000E1A6C">
      <w:pPr>
        <w:rPr>
          <w:rFonts w:asciiTheme="majorHAnsi" w:hAnsiTheme="majorHAnsi" w:cstheme="majorHAnsi"/>
          <w:b/>
          <w:bCs/>
          <w:sz w:val="24"/>
          <w:szCs w:val="24"/>
          <w:u w:val="single"/>
        </w:rPr>
      </w:pPr>
    </w:p>
    <w:p w14:paraId="7120E23D" w14:textId="15942065" w:rsidR="00103C28" w:rsidRPr="00CB32C1" w:rsidRDefault="00103C28">
      <w:pPr>
        <w:rPr>
          <w:rFonts w:asciiTheme="majorHAnsi" w:hAnsiTheme="majorHAnsi" w:cstheme="majorHAnsi"/>
          <w:b/>
          <w:bCs/>
          <w:sz w:val="24"/>
          <w:szCs w:val="24"/>
          <w:u w:val="single"/>
        </w:rPr>
      </w:pPr>
    </w:p>
    <w:p w14:paraId="6EAB7B42" w14:textId="43A49880" w:rsidR="00103C28" w:rsidRPr="00CB32C1" w:rsidRDefault="00103C28">
      <w:pPr>
        <w:rPr>
          <w:rFonts w:asciiTheme="majorHAnsi" w:hAnsiTheme="majorHAnsi" w:cstheme="majorHAnsi"/>
          <w:b/>
          <w:bCs/>
          <w:sz w:val="24"/>
          <w:szCs w:val="24"/>
          <w:u w:val="single"/>
        </w:rPr>
      </w:pPr>
    </w:p>
    <w:p w14:paraId="1C7B345A" w14:textId="3D942FF8" w:rsidR="00103C28" w:rsidRPr="00CB32C1" w:rsidRDefault="00103C28">
      <w:pPr>
        <w:rPr>
          <w:rFonts w:asciiTheme="majorHAnsi" w:hAnsiTheme="majorHAnsi" w:cstheme="majorHAnsi"/>
          <w:b/>
          <w:bCs/>
          <w:sz w:val="24"/>
          <w:szCs w:val="24"/>
          <w:u w:val="single"/>
        </w:rPr>
      </w:pPr>
    </w:p>
    <w:p w14:paraId="79011DAC" w14:textId="3ADC54DB" w:rsidR="00103C28" w:rsidRPr="00CB32C1" w:rsidRDefault="00103C28">
      <w:pPr>
        <w:rPr>
          <w:rFonts w:asciiTheme="majorHAnsi" w:hAnsiTheme="majorHAnsi" w:cstheme="majorHAnsi"/>
          <w:b/>
          <w:bCs/>
          <w:sz w:val="24"/>
          <w:szCs w:val="24"/>
          <w:u w:val="single"/>
        </w:rPr>
      </w:pPr>
    </w:p>
    <w:p w14:paraId="31B03BB0" w14:textId="50EE9884" w:rsidR="00103C28" w:rsidRPr="00CB32C1" w:rsidRDefault="00103C28">
      <w:pPr>
        <w:rPr>
          <w:rFonts w:asciiTheme="majorHAnsi" w:hAnsiTheme="majorHAnsi" w:cstheme="majorHAnsi"/>
          <w:b/>
          <w:bCs/>
          <w:sz w:val="24"/>
          <w:szCs w:val="24"/>
          <w:u w:val="single"/>
        </w:rPr>
      </w:pPr>
    </w:p>
    <w:p w14:paraId="6C5DE807" w14:textId="699B39D8" w:rsidR="00103C28" w:rsidRPr="00CB32C1" w:rsidRDefault="00103C28">
      <w:pPr>
        <w:rPr>
          <w:rFonts w:asciiTheme="majorHAnsi" w:hAnsiTheme="majorHAnsi" w:cstheme="majorHAnsi"/>
          <w:b/>
          <w:bCs/>
          <w:sz w:val="24"/>
          <w:szCs w:val="24"/>
          <w:u w:val="single"/>
        </w:rPr>
      </w:pPr>
    </w:p>
    <w:p w14:paraId="0307037E" w14:textId="3F1D9B17" w:rsidR="00103C28" w:rsidRPr="00CB32C1" w:rsidRDefault="00103C28">
      <w:pPr>
        <w:rPr>
          <w:rFonts w:asciiTheme="majorHAnsi" w:hAnsiTheme="majorHAnsi" w:cstheme="majorHAnsi"/>
          <w:b/>
          <w:bCs/>
          <w:sz w:val="24"/>
          <w:szCs w:val="24"/>
          <w:u w:val="single"/>
        </w:rPr>
      </w:pPr>
    </w:p>
    <w:p w14:paraId="6DD3A28A" w14:textId="6B0F692A" w:rsidR="00103C28" w:rsidRPr="00CB32C1" w:rsidRDefault="00103C28">
      <w:pPr>
        <w:rPr>
          <w:rFonts w:asciiTheme="majorHAnsi" w:hAnsiTheme="majorHAnsi" w:cstheme="majorHAnsi"/>
          <w:b/>
          <w:bCs/>
          <w:sz w:val="24"/>
          <w:szCs w:val="24"/>
          <w:u w:val="single"/>
        </w:rPr>
      </w:pPr>
    </w:p>
    <w:p w14:paraId="494252CA" w14:textId="106EE3D5" w:rsidR="00103C28" w:rsidRPr="00CB32C1" w:rsidRDefault="00103C28">
      <w:pPr>
        <w:rPr>
          <w:rFonts w:asciiTheme="majorHAnsi" w:hAnsiTheme="majorHAnsi" w:cstheme="majorHAnsi"/>
          <w:b/>
          <w:bCs/>
          <w:sz w:val="24"/>
          <w:szCs w:val="24"/>
          <w:u w:val="single"/>
        </w:rPr>
      </w:pPr>
    </w:p>
    <w:bookmarkStart w:id="11" w:name="discussion_prompts"/>
    <w:p w14:paraId="221388CC" w14:textId="728B0442" w:rsidR="007041A0" w:rsidRDefault="000E0974">
      <w:pPr>
        <w:rPr>
          <w:rFonts w:asciiTheme="majorHAnsi" w:hAnsiTheme="majorHAnsi" w:cstheme="majorHAnsi"/>
          <w:sz w:val="24"/>
          <w:szCs w:val="24"/>
          <w:u w:val="single"/>
        </w:rPr>
      </w:pPr>
      <w:r>
        <w:rPr>
          <w:rFonts w:asciiTheme="majorHAnsi" w:hAnsiTheme="majorHAnsi" w:cstheme="majorHAnsi"/>
          <w:sz w:val="24"/>
          <w:szCs w:val="24"/>
          <w:u w:val="single"/>
        </w:rPr>
        <w:fldChar w:fldCharType="begin"/>
      </w:r>
      <w:r>
        <w:rPr>
          <w:rFonts w:asciiTheme="majorHAnsi" w:hAnsiTheme="majorHAnsi" w:cstheme="majorHAnsi"/>
          <w:sz w:val="24"/>
          <w:szCs w:val="24"/>
          <w:u w:val="single"/>
        </w:rPr>
        <w:instrText xml:space="preserve"> HYPERLINK  \l "Back_to_Lesson_A" </w:instrText>
      </w:r>
      <w:r>
        <w:rPr>
          <w:rFonts w:asciiTheme="majorHAnsi" w:hAnsiTheme="majorHAnsi" w:cstheme="majorHAnsi"/>
          <w:sz w:val="24"/>
          <w:szCs w:val="24"/>
          <w:u w:val="single"/>
        </w:rPr>
        <w:fldChar w:fldCharType="separate"/>
      </w:r>
      <w:r w:rsidRPr="000E0974">
        <w:rPr>
          <w:rStyle w:val="Hyperlink"/>
          <w:rFonts w:asciiTheme="majorHAnsi" w:hAnsiTheme="majorHAnsi" w:cstheme="majorHAnsi"/>
          <w:sz w:val="24"/>
          <w:szCs w:val="24"/>
        </w:rPr>
        <w:t>Back_to_Lesson_A</w:t>
      </w:r>
      <w:r>
        <w:rPr>
          <w:rFonts w:asciiTheme="majorHAnsi" w:hAnsiTheme="majorHAnsi" w:cstheme="majorHAnsi"/>
          <w:sz w:val="24"/>
          <w:szCs w:val="24"/>
          <w:u w:val="single"/>
        </w:rPr>
        <w:fldChar w:fldCharType="end"/>
      </w:r>
    </w:p>
    <w:p w14:paraId="09270AB2" w14:textId="5D124CA7" w:rsidR="00103C28" w:rsidRPr="00CB32C1" w:rsidRDefault="00103C28">
      <w:pPr>
        <w:rPr>
          <w:rFonts w:asciiTheme="majorHAnsi" w:hAnsiTheme="majorHAnsi" w:cstheme="majorHAnsi"/>
          <w:sz w:val="24"/>
          <w:szCs w:val="24"/>
          <w:u w:val="single"/>
        </w:rPr>
      </w:pPr>
      <w:r w:rsidRPr="00CB32C1">
        <w:rPr>
          <w:rFonts w:asciiTheme="majorHAnsi" w:hAnsiTheme="majorHAnsi" w:cstheme="majorHAnsi"/>
          <w:sz w:val="24"/>
          <w:szCs w:val="24"/>
          <w:u w:val="single"/>
        </w:rPr>
        <w:lastRenderedPageBreak/>
        <w:t>Student Data Discussion Prompts</w:t>
      </w:r>
    </w:p>
    <w:bookmarkEnd w:id="11"/>
    <w:p w14:paraId="34EBD86F" w14:textId="36743C3B" w:rsidR="00103C28" w:rsidRPr="00CB32C1" w:rsidRDefault="00103C28">
      <w:pPr>
        <w:rPr>
          <w:rFonts w:asciiTheme="majorHAnsi" w:hAnsiTheme="majorHAnsi" w:cstheme="majorHAnsi"/>
          <w:sz w:val="24"/>
          <w:szCs w:val="24"/>
        </w:rPr>
      </w:pPr>
      <w:r w:rsidRPr="00CB32C1">
        <w:rPr>
          <w:rFonts w:asciiTheme="majorHAnsi" w:hAnsiTheme="majorHAnsi" w:cstheme="majorHAnsi"/>
          <w:sz w:val="24"/>
          <w:szCs w:val="24"/>
        </w:rPr>
        <w:t>The data for the subalpine site showed me that the weather there is [insert claim]. I know this because [insert evidence].</w:t>
      </w:r>
    </w:p>
    <w:p w14:paraId="243783A5" w14:textId="3541735F" w:rsidR="00103C28" w:rsidRPr="00CB32C1" w:rsidRDefault="00103C28">
      <w:pPr>
        <w:rPr>
          <w:rFonts w:asciiTheme="majorHAnsi" w:hAnsiTheme="majorHAnsi" w:cstheme="majorHAnsi"/>
          <w:sz w:val="24"/>
          <w:szCs w:val="24"/>
        </w:rPr>
      </w:pPr>
      <w:r w:rsidRPr="00CB32C1">
        <w:rPr>
          <w:rFonts w:asciiTheme="majorHAnsi" w:hAnsiTheme="majorHAnsi" w:cstheme="majorHAnsi"/>
          <w:sz w:val="24"/>
          <w:szCs w:val="24"/>
        </w:rPr>
        <w:t>The data for the alpine site showed me that the weather there is [insert claim]. I know this because [insert evidence].</w:t>
      </w:r>
    </w:p>
    <w:p w14:paraId="2AF3D14A" w14:textId="49BA1508" w:rsidR="00103C28" w:rsidRPr="00CB32C1" w:rsidRDefault="00103C28">
      <w:pPr>
        <w:rPr>
          <w:rFonts w:asciiTheme="majorHAnsi" w:hAnsiTheme="majorHAnsi" w:cstheme="majorHAnsi"/>
          <w:sz w:val="24"/>
          <w:szCs w:val="24"/>
        </w:rPr>
      </w:pPr>
      <w:r w:rsidRPr="00CB32C1">
        <w:rPr>
          <w:rFonts w:asciiTheme="majorHAnsi" w:hAnsiTheme="majorHAnsi" w:cstheme="majorHAnsi"/>
          <w:sz w:val="24"/>
          <w:szCs w:val="24"/>
        </w:rPr>
        <w:t>Some patterns I saw in the data were [insert evidence].</w:t>
      </w:r>
    </w:p>
    <w:p w14:paraId="02C5A475" w14:textId="685E2E7A" w:rsidR="00103C28" w:rsidRPr="00CB32C1" w:rsidRDefault="00103C28">
      <w:pPr>
        <w:rPr>
          <w:rFonts w:asciiTheme="majorHAnsi" w:hAnsiTheme="majorHAnsi" w:cstheme="majorHAnsi"/>
          <w:sz w:val="24"/>
          <w:szCs w:val="24"/>
        </w:rPr>
      </w:pPr>
      <w:r w:rsidRPr="00CB32C1">
        <w:rPr>
          <w:rFonts w:asciiTheme="majorHAnsi" w:hAnsiTheme="majorHAnsi" w:cstheme="majorHAnsi"/>
          <w:sz w:val="24"/>
          <w:szCs w:val="24"/>
        </w:rPr>
        <w:t>The two sites were similar because [insert claim]. I know this because [insert evidence].</w:t>
      </w:r>
    </w:p>
    <w:p w14:paraId="5D5CC2C0" w14:textId="66385D17" w:rsidR="00103C28" w:rsidRPr="00CB32C1" w:rsidRDefault="00103C28" w:rsidP="00103C28">
      <w:pPr>
        <w:rPr>
          <w:rFonts w:asciiTheme="majorHAnsi" w:hAnsiTheme="majorHAnsi" w:cstheme="majorHAnsi"/>
          <w:sz w:val="24"/>
          <w:szCs w:val="24"/>
        </w:rPr>
      </w:pPr>
      <w:r w:rsidRPr="00CB32C1">
        <w:rPr>
          <w:rFonts w:asciiTheme="majorHAnsi" w:hAnsiTheme="majorHAnsi" w:cstheme="majorHAnsi"/>
          <w:sz w:val="24"/>
          <w:szCs w:val="24"/>
        </w:rPr>
        <w:t>The two sites were different because [insert claim]. I know this because [insert evidence].</w:t>
      </w:r>
    </w:p>
    <w:p w14:paraId="1B583677" w14:textId="02D2427F" w:rsidR="00103C28" w:rsidRPr="00CB32C1" w:rsidRDefault="00103C28" w:rsidP="00103C28">
      <w:pPr>
        <w:rPr>
          <w:rFonts w:asciiTheme="majorHAnsi" w:hAnsiTheme="majorHAnsi" w:cstheme="majorHAnsi"/>
          <w:sz w:val="24"/>
          <w:szCs w:val="24"/>
        </w:rPr>
      </w:pPr>
      <w:r w:rsidRPr="00CB32C1">
        <w:rPr>
          <w:rFonts w:asciiTheme="majorHAnsi" w:hAnsiTheme="majorHAnsi" w:cstheme="majorHAnsi"/>
          <w:sz w:val="24"/>
          <w:szCs w:val="24"/>
        </w:rPr>
        <w:t>The weather may impact the plant life there by [insert claim]. I think this because [insert evidence].</w:t>
      </w:r>
    </w:p>
    <w:p w14:paraId="58B936AD" w14:textId="77777777" w:rsidR="008C5C19" w:rsidRPr="00CB32C1" w:rsidRDefault="008C5C19" w:rsidP="008C5C19">
      <w:pPr>
        <w:spacing w:after="0" w:line="240" w:lineRule="auto"/>
        <w:rPr>
          <w:rFonts w:asciiTheme="majorHAnsi" w:eastAsia="Times New Roman" w:hAnsiTheme="majorHAnsi" w:cstheme="majorHAnsi"/>
          <w:color w:val="000000"/>
          <w:sz w:val="24"/>
          <w:szCs w:val="24"/>
          <w:u w:val="single"/>
        </w:rPr>
      </w:pPr>
      <w:bookmarkStart w:id="12" w:name="temperature_and_elevation"/>
      <w:r w:rsidRPr="00CB32C1">
        <w:rPr>
          <w:rFonts w:asciiTheme="majorHAnsi" w:eastAsia="Times New Roman" w:hAnsiTheme="majorHAnsi" w:cstheme="majorHAnsi"/>
          <w:color w:val="000000"/>
          <w:sz w:val="24"/>
          <w:szCs w:val="24"/>
          <w:u w:val="single"/>
        </w:rPr>
        <w:t>Elevation and Temperature</w:t>
      </w:r>
    </w:p>
    <w:bookmarkEnd w:id="12"/>
    <w:p w14:paraId="54737DA3" w14:textId="77777777" w:rsidR="008C5C19" w:rsidRPr="00CB32C1" w:rsidRDefault="008C5C19" w:rsidP="008C5C19">
      <w:pPr>
        <w:spacing w:after="0" w:line="240" w:lineRule="auto"/>
        <w:rPr>
          <w:rFonts w:asciiTheme="majorHAnsi" w:eastAsia="Times New Roman" w:hAnsiTheme="majorHAnsi" w:cstheme="majorHAnsi"/>
          <w:color w:val="000000"/>
          <w:sz w:val="24"/>
          <w:szCs w:val="24"/>
          <w:u w:val="single"/>
        </w:rPr>
      </w:pPr>
    </w:p>
    <w:p w14:paraId="6DA7BA8B" w14:textId="77777777" w:rsidR="008C5C19" w:rsidRPr="00CB32C1" w:rsidRDefault="008C5C19" w:rsidP="008C5C19">
      <w:pPr>
        <w:spacing w:after="0" w:line="240" w:lineRule="auto"/>
        <w:rPr>
          <w:rFonts w:asciiTheme="majorHAnsi" w:eastAsia="Times New Roman" w:hAnsiTheme="majorHAnsi" w:cstheme="majorHAnsi"/>
          <w:sz w:val="24"/>
          <w:szCs w:val="24"/>
          <w:u w:val="single"/>
        </w:rPr>
      </w:pPr>
      <w:r w:rsidRPr="00CB32C1">
        <w:rPr>
          <w:rFonts w:asciiTheme="majorHAnsi" w:hAnsiTheme="majorHAnsi" w:cstheme="majorHAnsi"/>
          <w:noProof/>
          <w:color w:val="000000"/>
          <w:sz w:val="24"/>
          <w:szCs w:val="24"/>
          <w:bdr w:val="none" w:sz="0" w:space="0" w:color="auto" w:frame="1"/>
        </w:rPr>
        <w:drawing>
          <wp:anchor distT="0" distB="0" distL="114300" distR="114300" simplePos="0" relativeHeight="251674624" behindDoc="0" locked="0" layoutInCell="1" allowOverlap="1" wp14:anchorId="2A6C06B6" wp14:editId="0D4A3801">
            <wp:simplePos x="0" y="0"/>
            <wp:positionH relativeFrom="column">
              <wp:posOffset>4406900</wp:posOffset>
            </wp:positionH>
            <wp:positionV relativeFrom="paragraph">
              <wp:posOffset>228600</wp:posOffset>
            </wp:positionV>
            <wp:extent cx="1808480" cy="2101215"/>
            <wp:effectExtent l="0" t="0" r="1270" b="0"/>
            <wp:wrapSquare wrapText="bothSides"/>
            <wp:docPr id="11" name="Picture 1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5517" t="28830" r="53564" b="7121"/>
                    <a:stretch/>
                  </pic:blipFill>
                  <pic:spPr bwMode="auto">
                    <a:xfrm>
                      <a:off x="0" y="0"/>
                      <a:ext cx="1808480" cy="2101215"/>
                    </a:xfrm>
                    <a:prstGeom prst="rect">
                      <a:avLst/>
                    </a:prstGeom>
                    <a:noFill/>
                    <a:ln>
                      <a:noFill/>
                    </a:ln>
                    <a:extLst>
                      <a:ext uri="{53640926-AAD7-44D8-BBD7-CCE9431645EC}">
                        <a14:shadowObscured xmlns:a14="http://schemas.microsoft.com/office/drawing/2010/main"/>
                      </a:ext>
                    </a:extLst>
                  </pic:spPr>
                </pic:pic>
              </a:graphicData>
            </a:graphic>
          </wp:anchor>
        </w:drawing>
      </w:r>
      <w:r w:rsidRPr="00CB32C1">
        <w:rPr>
          <w:rFonts w:asciiTheme="majorHAnsi" w:eastAsia="Times New Roman" w:hAnsiTheme="majorHAnsi" w:cstheme="majorHAnsi"/>
          <w:noProof/>
          <w:color w:val="000000"/>
          <w:sz w:val="24"/>
          <w:szCs w:val="24"/>
          <w:bdr w:val="none" w:sz="0" w:space="0" w:color="auto" w:frame="1"/>
        </w:rPr>
        <w:drawing>
          <wp:inline distT="0" distB="0" distL="0" distR="0" wp14:anchorId="73534791" wp14:editId="5CED7145">
            <wp:extent cx="4114800" cy="2241550"/>
            <wp:effectExtent l="0" t="0" r="0" b="635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800" cy="2241550"/>
                    </a:xfrm>
                    <a:prstGeom prst="rect">
                      <a:avLst/>
                    </a:prstGeom>
                    <a:noFill/>
                    <a:ln>
                      <a:noFill/>
                    </a:ln>
                  </pic:spPr>
                </pic:pic>
              </a:graphicData>
            </a:graphic>
          </wp:inline>
        </w:drawing>
      </w:r>
    </w:p>
    <w:p w14:paraId="79230ACF" w14:textId="77777777" w:rsidR="00322904" w:rsidRPr="00CB32C1" w:rsidRDefault="00322904" w:rsidP="008C5C19">
      <w:pPr>
        <w:spacing w:after="0" w:line="240" w:lineRule="auto"/>
        <w:rPr>
          <w:rFonts w:asciiTheme="majorHAnsi" w:eastAsia="Times New Roman" w:hAnsiTheme="majorHAnsi" w:cstheme="majorHAnsi"/>
          <w:sz w:val="24"/>
          <w:szCs w:val="24"/>
        </w:rPr>
      </w:pPr>
    </w:p>
    <w:p w14:paraId="56AC48A7" w14:textId="5A9F4662" w:rsidR="008C5C19" w:rsidRPr="00CB32C1" w:rsidRDefault="008C5C19" w:rsidP="008C5C19">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 xml:space="preserve">Image credit: </w:t>
      </w:r>
      <w:hyperlink r:id="rId29" w:history="1">
        <w:r w:rsidRPr="00CB32C1">
          <w:rPr>
            <w:rStyle w:val="Hyperlink"/>
            <w:rFonts w:asciiTheme="majorHAnsi" w:eastAsia="Times New Roman" w:hAnsiTheme="majorHAnsi" w:cstheme="majorHAnsi"/>
            <w:sz w:val="24"/>
            <w:szCs w:val="24"/>
          </w:rPr>
          <w:t>https://scied.ucar.edu/learning-zone/atmosphere/change-atmosphere-altitude</w:t>
        </w:r>
      </w:hyperlink>
      <w:r w:rsidRPr="00CB32C1">
        <w:rPr>
          <w:rFonts w:asciiTheme="majorHAnsi" w:eastAsia="Times New Roman" w:hAnsiTheme="majorHAnsi" w:cstheme="majorHAnsi"/>
          <w:sz w:val="24"/>
          <w:szCs w:val="24"/>
        </w:rPr>
        <w:t xml:space="preserve"> </w:t>
      </w:r>
    </w:p>
    <w:p w14:paraId="2B5BFA5D" w14:textId="02A096AF" w:rsidR="00E2080F" w:rsidRPr="00CB32C1" w:rsidRDefault="00E2080F" w:rsidP="008C5C19">
      <w:pPr>
        <w:spacing w:after="0" w:line="240" w:lineRule="auto"/>
        <w:rPr>
          <w:rFonts w:asciiTheme="majorHAnsi" w:eastAsia="Times New Roman" w:hAnsiTheme="majorHAnsi" w:cstheme="majorHAnsi"/>
          <w:sz w:val="24"/>
          <w:szCs w:val="24"/>
        </w:rPr>
      </w:pPr>
    </w:p>
    <w:bookmarkStart w:id="13" w:name="this_picture"/>
    <w:bookmarkStart w:id="14" w:name="seasons_template"/>
    <w:p w14:paraId="0E271F04" w14:textId="4EB03753" w:rsidR="007041A0" w:rsidRDefault="000E0974" w:rsidP="0027639B">
      <w:pPr>
        <w:rPr>
          <w:rFonts w:asciiTheme="majorHAnsi" w:hAnsiTheme="majorHAnsi" w:cstheme="majorHAnsi"/>
          <w:sz w:val="24"/>
          <w:szCs w:val="24"/>
          <w:u w:val="single"/>
        </w:rPr>
      </w:pPr>
      <w:r>
        <w:rPr>
          <w:rFonts w:asciiTheme="majorHAnsi" w:hAnsiTheme="majorHAnsi" w:cstheme="majorHAnsi"/>
          <w:sz w:val="24"/>
          <w:szCs w:val="24"/>
          <w:u w:val="single"/>
        </w:rPr>
        <w:fldChar w:fldCharType="begin"/>
      </w:r>
      <w:r>
        <w:rPr>
          <w:rFonts w:asciiTheme="majorHAnsi" w:hAnsiTheme="majorHAnsi" w:cstheme="majorHAnsi"/>
          <w:sz w:val="24"/>
          <w:szCs w:val="24"/>
          <w:u w:val="single"/>
        </w:rPr>
        <w:instrText xml:space="preserve"> HYPERLINK  \l "Back_to_Lesson_A" </w:instrText>
      </w:r>
      <w:r>
        <w:rPr>
          <w:rFonts w:asciiTheme="majorHAnsi" w:hAnsiTheme="majorHAnsi" w:cstheme="majorHAnsi"/>
          <w:sz w:val="24"/>
          <w:szCs w:val="24"/>
          <w:u w:val="single"/>
        </w:rPr>
        <w:fldChar w:fldCharType="separate"/>
      </w:r>
      <w:r w:rsidRPr="000E0974">
        <w:rPr>
          <w:rStyle w:val="Hyperlink"/>
          <w:rFonts w:asciiTheme="majorHAnsi" w:hAnsiTheme="majorHAnsi" w:cstheme="majorHAnsi"/>
          <w:sz w:val="24"/>
          <w:szCs w:val="24"/>
        </w:rPr>
        <w:t>Back_to_Lesson_A</w:t>
      </w:r>
      <w:r>
        <w:rPr>
          <w:rFonts w:asciiTheme="majorHAnsi" w:hAnsiTheme="majorHAnsi" w:cstheme="majorHAnsi"/>
          <w:sz w:val="24"/>
          <w:szCs w:val="24"/>
          <w:u w:val="single"/>
        </w:rPr>
        <w:fldChar w:fldCharType="end"/>
      </w:r>
    </w:p>
    <w:p w14:paraId="099F3B59" w14:textId="77777777" w:rsidR="007041A0" w:rsidRDefault="007041A0" w:rsidP="0027639B">
      <w:pPr>
        <w:rPr>
          <w:rFonts w:asciiTheme="majorHAnsi" w:hAnsiTheme="majorHAnsi" w:cstheme="majorHAnsi"/>
          <w:sz w:val="24"/>
          <w:szCs w:val="24"/>
          <w:u w:val="single"/>
        </w:rPr>
      </w:pPr>
    </w:p>
    <w:p w14:paraId="0A3C4684" w14:textId="0DDD9B65" w:rsidR="0027639B" w:rsidRPr="00CB32C1" w:rsidRDefault="0027639B" w:rsidP="0027639B">
      <w:pPr>
        <w:rPr>
          <w:rFonts w:asciiTheme="majorHAnsi" w:hAnsiTheme="majorHAnsi" w:cstheme="majorHAnsi"/>
          <w:sz w:val="24"/>
          <w:szCs w:val="24"/>
          <w:u w:val="single"/>
        </w:rPr>
      </w:pPr>
      <w:r w:rsidRPr="00CB32C1">
        <w:rPr>
          <w:rFonts w:asciiTheme="majorHAnsi" w:hAnsiTheme="majorHAnsi" w:cstheme="majorHAnsi"/>
          <w:sz w:val="24"/>
          <w:szCs w:val="24"/>
          <w:u w:val="single"/>
        </w:rPr>
        <w:lastRenderedPageBreak/>
        <w:t>Elevation Filter</w:t>
      </w:r>
    </w:p>
    <w:bookmarkEnd w:id="13"/>
    <w:p w14:paraId="4569FB69" w14:textId="77777777" w:rsidR="0027639B" w:rsidRPr="00CB32C1" w:rsidRDefault="0027639B" w:rsidP="0027639B">
      <w:pPr>
        <w:rPr>
          <w:rFonts w:asciiTheme="majorHAnsi" w:hAnsiTheme="majorHAnsi" w:cstheme="majorHAnsi"/>
          <w:sz w:val="24"/>
          <w:szCs w:val="24"/>
          <w:u w:val="single"/>
        </w:rPr>
      </w:pPr>
      <w:r w:rsidRPr="00CB32C1">
        <w:rPr>
          <w:rFonts w:asciiTheme="majorHAnsi" w:hAnsiTheme="majorHAnsi" w:cstheme="majorHAnsi"/>
          <w:noProof/>
          <w:sz w:val="24"/>
          <w:szCs w:val="24"/>
        </w:rPr>
        <mc:AlternateContent>
          <mc:Choice Requires="wps">
            <w:drawing>
              <wp:anchor distT="0" distB="0" distL="114300" distR="114300" simplePos="0" relativeHeight="251678720" behindDoc="0" locked="0" layoutInCell="1" allowOverlap="1" wp14:anchorId="0DDED399" wp14:editId="38685000">
                <wp:simplePos x="0" y="0"/>
                <wp:positionH relativeFrom="column">
                  <wp:posOffset>5708650</wp:posOffset>
                </wp:positionH>
                <wp:positionV relativeFrom="paragraph">
                  <wp:posOffset>1606550</wp:posOffset>
                </wp:positionV>
                <wp:extent cx="2235200" cy="762000"/>
                <wp:effectExtent l="19050" t="19050" r="12700" b="19050"/>
                <wp:wrapNone/>
                <wp:docPr id="22" name="Text Box 22"/>
                <wp:cNvGraphicFramePr/>
                <a:graphic xmlns:a="http://schemas.openxmlformats.org/drawingml/2006/main">
                  <a:graphicData uri="http://schemas.microsoft.com/office/word/2010/wordprocessingShape">
                    <wps:wsp>
                      <wps:cNvSpPr txBox="1"/>
                      <wps:spPr>
                        <a:xfrm>
                          <a:off x="0" y="0"/>
                          <a:ext cx="2235200" cy="762000"/>
                        </a:xfrm>
                        <a:prstGeom prst="rect">
                          <a:avLst/>
                        </a:prstGeom>
                        <a:noFill/>
                        <a:ln w="34925">
                          <a:solidFill>
                            <a:srgbClr val="92D050"/>
                          </a:solidFill>
                        </a:ln>
                      </wps:spPr>
                      <wps:txbx>
                        <w:txbxContent>
                          <w:p w14:paraId="108CF268" w14:textId="77777777" w:rsidR="0027639B" w:rsidRDefault="0027639B" w:rsidP="002763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DED399" id="_x0000_t202" coordsize="21600,21600" o:spt="202" path="m,l,21600r21600,l21600,xe">
                <v:stroke joinstyle="miter"/>
                <v:path gradientshapeok="t" o:connecttype="rect"/>
              </v:shapetype>
              <v:shape id="Text Box 22" o:spid="_x0000_s1030" type="#_x0000_t202" style="position:absolute;margin-left:449.5pt;margin-top:126.5pt;width:176pt;height:6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" filled="f" strokecolor="#92d050" strokeweight="2.75pt">
                <v:textbox>
                  <w:txbxContent>
                    <w:p w14:paraId="108CF268" w14:textId="77777777" w:rsidR="0027639B" w:rsidRDefault="0027639B" w:rsidP="0027639B"/>
                  </w:txbxContent>
                </v:textbox>
              </v:shape>
            </w:pict>
          </mc:Fallback>
        </mc:AlternateContent>
      </w:r>
      <w:r w:rsidRPr="00CB32C1">
        <w:rPr>
          <w:rFonts w:asciiTheme="majorHAnsi" w:hAnsiTheme="majorHAnsi" w:cstheme="majorHAnsi"/>
          <w:noProof/>
          <w:sz w:val="24"/>
          <w:szCs w:val="24"/>
        </w:rPr>
        <w:drawing>
          <wp:inline distT="0" distB="0" distL="0" distR="0" wp14:anchorId="14D1EB6A" wp14:editId="54410C10">
            <wp:extent cx="8229600" cy="2925445"/>
            <wp:effectExtent l="0" t="0" r="0" b="8255"/>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pic:nvPicPr>
                  <pic:blipFill>
                    <a:blip r:embed="rId30"/>
                    <a:stretch>
                      <a:fillRect/>
                    </a:stretch>
                  </pic:blipFill>
                  <pic:spPr>
                    <a:xfrm>
                      <a:off x="0" y="0"/>
                      <a:ext cx="8229600" cy="2925445"/>
                    </a:xfrm>
                    <a:prstGeom prst="rect">
                      <a:avLst/>
                    </a:prstGeom>
                  </pic:spPr>
                </pic:pic>
              </a:graphicData>
            </a:graphic>
          </wp:inline>
        </w:drawing>
      </w:r>
    </w:p>
    <w:p w14:paraId="1552477B" w14:textId="1B61EE21" w:rsidR="0027639B" w:rsidRPr="00CB32C1" w:rsidRDefault="00245F05" w:rsidP="008C5C19">
      <w:pPr>
        <w:spacing w:after="0" w:line="240" w:lineRule="auto"/>
        <w:rPr>
          <w:rFonts w:asciiTheme="majorHAnsi" w:eastAsia="Times New Roman" w:hAnsiTheme="majorHAnsi" w:cstheme="majorHAnsi"/>
          <w:sz w:val="24"/>
          <w:szCs w:val="24"/>
          <w:u w:val="single"/>
        </w:rPr>
      </w:pPr>
      <w:hyperlink w:anchor="Back_to_Lesson_A" w:history="1">
        <w:r w:rsidR="000E0974" w:rsidRPr="000E0974">
          <w:rPr>
            <w:rStyle w:val="Hyperlink"/>
            <w:rFonts w:asciiTheme="majorHAnsi" w:eastAsia="Times New Roman" w:hAnsiTheme="majorHAnsi" w:cstheme="majorHAnsi"/>
            <w:sz w:val="24"/>
            <w:szCs w:val="24"/>
          </w:rPr>
          <w:t>Back_to_Lesson_A</w:t>
        </w:r>
      </w:hyperlink>
    </w:p>
    <w:p w14:paraId="6E93CAE8" w14:textId="77777777" w:rsidR="000E0974" w:rsidRDefault="000E0974" w:rsidP="008C5C19">
      <w:pPr>
        <w:spacing w:after="0" w:line="240" w:lineRule="auto"/>
        <w:rPr>
          <w:rFonts w:asciiTheme="majorHAnsi" w:eastAsia="Times New Roman" w:hAnsiTheme="majorHAnsi" w:cstheme="majorHAnsi"/>
          <w:sz w:val="24"/>
          <w:szCs w:val="24"/>
          <w:u w:val="single"/>
        </w:rPr>
      </w:pPr>
    </w:p>
    <w:p w14:paraId="65C16355" w14:textId="16F921D6" w:rsidR="00E2080F" w:rsidRPr="00CB32C1" w:rsidRDefault="00E2080F" w:rsidP="008C5C19">
      <w:pPr>
        <w:spacing w:after="0" w:line="240" w:lineRule="auto"/>
        <w:rPr>
          <w:rFonts w:asciiTheme="majorHAnsi" w:eastAsia="Times New Roman" w:hAnsiTheme="majorHAnsi" w:cstheme="majorHAnsi"/>
          <w:sz w:val="24"/>
          <w:szCs w:val="24"/>
          <w:u w:val="single"/>
        </w:rPr>
      </w:pPr>
      <w:r w:rsidRPr="00CB32C1">
        <w:rPr>
          <w:rFonts w:asciiTheme="majorHAnsi" w:eastAsia="Times New Roman" w:hAnsiTheme="majorHAnsi" w:cstheme="majorHAnsi"/>
          <w:sz w:val="24"/>
          <w:szCs w:val="24"/>
          <w:u w:val="single"/>
        </w:rPr>
        <w:t>Seasons Template</w:t>
      </w:r>
    </w:p>
    <w:bookmarkEnd w:id="14"/>
    <w:p w14:paraId="434CF8CB" w14:textId="7AF15112" w:rsidR="00E2080F" w:rsidRPr="00CB32C1" w:rsidRDefault="00E2080F" w:rsidP="008C5C19">
      <w:pPr>
        <w:spacing w:after="0" w:line="240" w:lineRule="auto"/>
        <w:rPr>
          <w:rFonts w:asciiTheme="majorHAnsi" w:eastAsia="Times New Roman" w:hAnsiTheme="majorHAnsi" w:cstheme="majorHAnsi"/>
          <w:sz w:val="24"/>
          <w:szCs w:val="24"/>
          <w:u w:val="single"/>
        </w:rPr>
      </w:pPr>
    </w:p>
    <w:p w14:paraId="51DDCD8A" w14:textId="77777777" w:rsidR="00E2080F" w:rsidRPr="00CB32C1" w:rsidRDefault="00E2080F" w:rsidP="00E2080F">
      <w:pPr>
        <w:rPr>
          <w:rFonts w:asciiTheme="majorHAnsi" w:hAnsiTheme="majorHAnsi" w:cstheme="majorHAnsi"/>
          <w:sz w:val="24"/>
          <w:szCs w:val="24"/>
          <w:u w:val="single"/>
        </w:rPr>
      </w:pPr>
      <w:r w:rsidRPr="00CB32C1">
        <w:rPr>
          <w:rFonts w:asciiTheme="majorHAnsi" w:hAnsiTheme="majorHAnsi" w:cstheme="majorHAnsi"/>
          <w:noProof/>
          <w:sz w:val="24"/>
          <w:szCs w:val="24"/>
          <w:u w:val="single"/>
        </w:rPr>
        <w:drawing>
          <wp:inline distT="0" distB="0" distL="0" distR="0" wp14:anchorId="6A146BB2" wp14:editId="2C748978">
            <wp:extent cx="3467100" cy="1314450"/>
            <wp:effectExtent l="0" t="0" r="0" b="0"/>
            <wp:docPr id="32" name="Picture 32" descr="A tree with red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tree with red flowers&#10;&#10;Description automatically generated with low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67100" cy="1314450"/>
                    </a:xfrm>
                    <a:prstGeom prst="rect">
                      <a:avLst/>
                    </a:prstGeom>
                    <a:noFill/>
                    <a:ln>
                      <a:noFill/>
                    </a:ln>
                  </pic:spPr>
                </pic:pic>
              </a:graphicData>
            </a:graphic>
          </wp:inline>
        </w:drawing>
      </w:r>
    </w:p>
    <w:p w14:paraId="4522FB6D" w14:textId="36DC2104" w:rsidR="00E2080F" w:rsidRDefault="00E2080F" w:rsidP="00E2080F">
      <w:pPr>
        <w:rPr>
          <w:rFonts w:asciiTheme="majorHAnsi" w:hAnsiTheme="majorHAnsi" w:cstheme="majorHAnsi"/>
          <w:sz w:val="24"/>
          <w:szCs w:val="24"/>
        </w:rPr>
      </w:pPr>
      <w:r w:rsidRPr="00CB32C1">
        <w:rPr>
          <w:rFonts w:asciiTheme="majorHAnsi" w:hAnsiTheme="majorHAnsi" w:cstheme="majorHAnsi"/>
          <w:sz w:val="24"/>
          <w:szCs w:val="24"/>
        </w:rPr>
        <w:t xml:space="preserve">Image credit: </w:t>
      </w:r>
      <w:hyperlink r:id="rId32" w:history="1">
        <w:r w:rsidRPr="00CB32C1">
          <w:rPr>
            <w:rStyle w:val="Hyperlink"/>
            <w:rFonts w:asciiTheme="majorHAnsi" w:hAnsiTheme="majorHAnsi" w:cstheme="majorHAnsi"/>
            <w:sz w:val="24"/>
            <w:szCs w:val="24"/>
          </w:rPr>
          <w:t>https://inflammatoryboweldisease.net/living/change-seasons-ibd</w:t>
        </w:r>
      </w:hyperlink>
      <w:r w:rsidRPr="00CB32C1">
        <w:rPr>
          <w:rFonts w:asciiTheme="majorHAnsi" w:hAnsiTheme="majorHAnsi" w:cstheme="majorHAnsi"/>
          <w:sz w:val="24"/>
          <w:szCs w:val="24"/>
        </w:rPr>
        <w:t xml:space="preserve"> </w:t>
      </w:r>
    </w:p>
    <w:p w14:paraId="35EB5E4F" w14:textId="17456DD1" w:rsidR="000E0974" w:rsidRPr="00CB32C1" w:rsidRDefault="00245F05" w:rsidP="00E2080F">
      <w:pPr>
        <w:rPr>
          <w:rFonts w:asciiTheme="majorHAnsi" w:hAnsiTheme="majorHAnsi" w:cstheme="majorHAnsi"/>
          <w:sz w:val="24"/>
          <w:szCs w:val="24"/>
        </w:rPr>
      </w:pPr>
      <w:hyperlink w:anchor="Back_to_Lesson_B" w:history="1">
        <w:r w:rsidR="000E0974" w:rsidRPr="000E0974">
          <w:rPr>
            <w:rStyle w:val="Hyperlink"/>
            <w:rFonts w:asciiTheme="majorHAnsi" w:hAnsiTheme="majorHAnsi" w:cstheme="majorHAnsi"/>
            <w:sz w:val="24"/>
            <w:szCs w:val="24"/>
          </w:rPr>
          <w:t>Back_to_Lesson_B</w:t>
        </w:r>
      </w:hyperlink>
    </w:p>
    <w:p w14:paraId="140F6320" w14:textId="0AD713E0" w:rsidR="00DE0D6C" w:rsidRPr="00CB32C1" w:rsidRDefault="00DE0D6C" w:rsidP="00E2080F">
      <w:pPr>
        <w:rPr>
          <w:rFonts w:asciiTheme="majorHAnsi" w:hAnsiTheme="majorHAnsi" w:cstheme="majorHAnsi"/>
          <w:sz w:val="24"/>
          <w:szCs w:val="24"/>
          <w:u w:val="single"/>
        </w:rPr>
      </w:pPr>
      <w:bookmarkStart w:id="15" w:name="seasons_graphic_organizer"/>
      <w:r w:rsidRPr="00CB32C1">
        <w:rPr>
          <w:rFonts w:asciiTheme="majorHAnsi" w:hAnsiTheme="majorHAnsi" w:cstheme="majorHAnsi"/>
          <w:sz w:val="24"/>
          <w:szCs w:val="24"/>
          <w:u w:val="single"/>
        </w:rPr>
        <w:t>Seasons Graphic Organizer</w:t>
      </w:r>
    </w:p>
    <w:tbl>
      <w:tblPr>
        <w:tblStyle w:val="TableGrid"/>
        <w:tblW w:w="0" w:type="auto"/>
        <w:tblLook w:val="04A0" w:firstRow="1" w:lastRow="0" w:firstColumn="1" w:lastColumn="0" w:noHBand="0" w:noVBand="1"/>
      </w:tblPr>
      <w:tblGrid>
        <w:gridCol w:w="2335"/>
        <w:gridCol w:w="4950"/>
        <w:gridCol w:w="5665"/>
      </w:tblGrid>
      <w:tr w:rsidR="00DE0D6C" w:rsidRPr="00CB32C1" w14:paraId="00AE79BB" w14:textId="77777777" w:rsidTr="00DE0D6C">
        <w:tc>
          <w:tcPr>
            <w:tcW w:w="2335" w:type="dxa"/>
          </w:tcPr>
          <w:bookmarkEnd w:id="15"/>
          <w:p w14:paraId="3EB7783A" w14:textId="331A53BF" w:rsidR="00DE0D6C" w:rsidRPr="00CB32C1" w:rsidRDefault="00DE0D6C" w:rsidP="00DE0D6C">
            <w:pPr>
              <w:jc w:val="center"/>
              <w:rPr>
                <w:rFonts w:asciiTheme="majorHAnsi" w:hAnsiTheme="majorHAnsi" w:cstheme="majorHAnsi"/>
                <w:b/>
                <w:bCs/>
                <w:sz w:val="24"/>
                <w:szCs w:val="24"/>
              </w:rPr>
            </w:pPr>
            <w:r w:rsidRPr="00CB32C1">
              <w:rPr>
                <w:rFonts w:asciiTheme="majorHAnsi" w:hAnsiTheme="majorHAnsi" w:cstheme="majorHAnsi"/>
                <w:b/>
                <w:bCs/>
                <w:sz w:val="24"/>
                <w:szCs w:val="24"/>
              </w:rPr>
              <w:t>Season</w:t>
            </w:r>
          </w:p>
        </w:tc>
        <w:tc>
          <w:tcPr>
            <w:tcW w:w="4950" w:type="dxa"/>
          </w:tcPr>
          <w:p w14:paraId="1F8C0C5C" w14:textId="0DFEFFCE" w:rsidR="00DE0D6C" w:rsidRPr="00CB32C1" w:rsidRDefault="00DE0D6C" w:rsidP="00DE0D6C">
            <w:pPr>
              <w:jc w:val="center"/>
              <w:rPr>
                <w:rFonts w:asciiTheme="majorHAnsi" w:hAnsiTheme="majorHAnsi" w:cstheme="majorHAnsi"/>
                <w:b/>
                <w:bCs/>
                <w:sz w:val="24"/>
                <w:szCs w:val="24"/>
              </w:rPr>
            </w:pPr>
            <w:r w:rsidRPr="00CB32C1">
              <w:rPr>
                <w:rFonts w:asciiTheme="majorHAnsi" w:hAnsiTheme="majorHAnsi" w:cstheme="majorHAnsi"/>
                <w:b/>
                <w:bCs/>
                <w:sz w:val="24"/>
                <w:szCs w:val="24"/>
              </w:rPr>
              <w:t>What do you think the conditions are like?</w:t>
            </w:r>
          </w:p>
        </w:tc>
        <w:tc>
          <w:tcPr>
            <w:tcW w:w="5665" w:type="dxa"/>
          </w:tcPr>
          <w:p w14:paraId="5AC2DD3E" w14:textId="138575B5" w:rsidR="00DE0D6C" w:rsidRPr="00CB32C1" w:rsidRDefault="00DE0D6C" w:rsidP="00DE0D6C">
            <w:pPr>
              <w:jc w:val="center"/>
              <w:rPr>
                <w:rFonts w:asciiTheme="majorHAnsi" w:hAnsiTheme="majorHAnsi" w:cstheme="majorHAnsi"/>
                <w:b/>
                <w:bCs/>
                <w:sz w:val="24"/>
                <w:szCs w:val="24"/>
              </w:rPr>
            </w:pPr>
            <w:r w:rsidRPr="00CB32C1">
              <w:rPr>
                <w:rFonts w:asciiTheme="majorHAnsi" w:hAnsiTheme="majorHAnsi" w:cstheme="majorHAnsi"/>
                <w:b/>
                <w:bCs/>
                <w:sz w:val="24"/>
                <w:szCs w:val="24"/>
              </w:rPr>
              <w:t>What types of traits would plants need to have to live there?</w:t>
            </w:r>
          </w:p>
        </w:tc>
      </w:tr>
      <w:tr w:rsidR="00DE0D6C" w:rsidRPr="00CB32C1" w14:paraId="363E9EB9" w14:textId="77777777" w:rsidTr="00DE0D6C">
        <w:trPr>
          <w:trHeight w:val="1800"/>
        </w:trPr>
        <w:tc>
          <w:tcPr>
            <w:tcW w:w="2335" w:type="dxa"/>
          </w:tcPr>
          <w:p w14:paraId="4080A51E" w14:textId="7C28CD59" w:rsidR="00DE0D6C" w:rsidRPr="00CB32C1" w:rsidRDefault="00DE0D6C" w:rsidP="00DE0D6C">
            <w:pPr>
              <w:jc w:val="center"/>
              <w:rPr>
                <w:rFonts w:asciiTheme="majorHAnsi" w:hAnsiTheme="majorHAnsi" w:cstheme="majorHAnsi"/>
                <w:sz w:val="24"/>
                <w:szCs w:val="24"/>
              </w:rPr>
            </w:pPr>
            <w:r w:rsidRPr="00CB32C1">
              <w:rPr>
                <w:rFonts w:asciiTheme="majorHAnsi" w:hAnsiTheme="majorHAnsi" w:cstheme="majorHAnsi"/>
                <w:sz w:val="24"/>
                <w:szCs w:val="24"/>
              </w:rPr>
              <w:t>Fall</w:t>
            </w:r>
          </w:p>
        </w:tc>
        <w:tc>
          <w:tcPr>
            <w:tcW w:w="4950" w:type="dxa"/>
          </w:tcPr>
          <w:p w14:paraId="224B53DB" w14:textId="77777777" w:rsidR="00DE0D6C" w:rsidRPr="00CB32C1" w:rsidRDefault="00DE0D6C" w:rsidP="00E2080F">
            <w:pPr>
              <w:rPr>
                <w:rFonts w:asciiTheme="majorHAnsi" w:hAnsiTheme="majorHAnsi" w:cstheme="majorHAnsi"/>
                <w:sz w:val="24"/>
                <w:szCs w:val="24"/>
              </w:rPr>
            </w:pPr>
          </w:p>
        </w:tc>
        <w:tc>
          <w:tcPr>
            <w:tcW w:w="5665" w:type="dxa"/>
          </w:tcPr>
          <w:p w14:paraId="3EDCC356" w14:textId="77777777" w:rsidR="00DE0D6C" w:rsidRPr="00CB32C1" w:rsidRDefault="00DE0D6C" w:rsidP="00E2080F">
            <w:pPr>
              <w:rPr>
                <w:rFonts w:asciiTheme="majorHAnsi" w:hAnsiTheme="majorHAnsi" w:cstheme="majorHAnsi"/>
                <w:sz w:val="24"/>
                <w:szCs w:val="24"/>
              </w:rPr>
            </w:pPr>
          </w:p>
        </w:tc>
      </w:tr>
      <w:tr w:rsidR="00DE0D6C" w:rsidRPr="00CB32C1" w14:paraId="49571D3D" w14:textId="77777777" w:rsidTr="00DE0D6C">
        <w:trPr>
          <w:trHeight w:val="1800"/>
        </w:trPr>
        <w:tc>
          <w:tcPr>
            <w:tcW w:w="2335" w:type="dxa"/>
          </w:tcPr>
          <w:p w14:paraId="1B5BE8F0" w14:textId="23449935" w:rsidR="00DE0D6C" w:rsidRPr="00CB32C1" w:rsidRDefault="00DE0D6C" w:rsidP="00DE0D6C">
            <w:pPr>
              <w:jc w:val="center"/>
              <w:rPr>
                <w:rFonts w:asciiTheme="majorHAnsi" w:hAnsiTheme="majorHAnsi" w:cstheme="majorHAnsi"/>
                <w:sz w:val="24"/>
                <w:szCs w:val="24"/>
              </w:rPr>
            </w:pPr>
            <w:r w:rsidRPr="00CB32C1">
              <w:rPr>
                <w:rFonts w:asciiTheme="majorHAnsi" w:hAnsiTheme="majorHAnsi" w:cstheme="majorHAnsi"/>
                <w:sz w:val="24"/>
                <w:szCs w:val="24"/>
              </w:rPr>
              <w:t>Winter</w:t>
            </w:r>
          </w:p>
        </w:tc>
        <w:tc>
          <w:tcPr>
            <w:tcW w:w="4950" w:type="dxa"/>
          </w:tcPr>
          <w:p w14:paraId="30040ED6" w14:textId="77777777" w:rsidR="00DE0D6C" w:rsidRPr="00CB32C1" w:rsidRDefault="00DE0D6C" w:rsidP="00E2080F">
            <w:pPr>
              <w:rPr>
                <w:rFonts w:asciiTheme="majorHAnsi" w:hAnsiTheme="majorHAnsi" w:cstheme="majorHAnsi"/>
                <w:sz w:val="24"/>
                <w:szCs w:val="24"/>
              </w:rPr>
            </w:pPr>
          </w:p>
        </w:tc>
        <w:tc>
          <w:tcPr>
            <w:tcW w:w="5665" w:type="dxa"/>
          </w:tcPr>
          <w:p w14:paraId="26BA04CE" w14:textId="77777777" w:rsidR="00DE0D6C" w:rsidRPr="00CB32C1" w:rsidRDefault="00DE0D6C" w:rsidP="00E2080F">
            <w:pPr>
              <w:rPr>
                <w:rFonts w:asciiTheme="majorHAnsi" w:hAnsiTheme="majorHAnsi" w:cstheme="majorHAnsi"/>
                <w:sz w:val="24"/>
                <w:szCs w:val="24"/>
              </w:rPr>
            </w:pPr>
          </w:p>
        </w:tc>
      </w:tr>
      <w:tr w:rsidR="00DE0D6C" w:rsidRPr="00CB32C1" w14:paraId="622C14EC" w14:textId="77777777" w:rsidTr="00DE0D6C">
        <w:trPr>
          <w:trHeight w:val="1800"/>
        </w:trPr>
        <w:tc>
          <w:tcPr>
            <w:tcW w:w="2335" w:type="dxa"/>
          </w:tcPr>
          <w:p w14:paraId="2E099529" w14:textId="3D22EC7A" w:rsidR="00DE0D6C" w:rsidRPr="00CB32C1" w:rsidRDefault="00DE0D6C" w:rsidP="00DE0D6C">
            <w:pPr>
              <w:jc w:val="center"/>
              <w:rPr>
                <w:rFonts w:asciiTheme="majorHAnsi" w:hAnsiTheme="majorHAnsi" w:cstheme="majorHAnsi"/>
                <w:sz w:val="24"/>
                <w:szCs w:val="24"/>
              </w:rPr>
            </w:pPr>
            <w:r w:rsidRPr="00CB32C1">
              <w:rPr>
                <w:rFonts w:asciiTheme="majorHAnsi" w:hAnsiTheme="majorHAnsi" w:cstheme="majorHAnsi"/>
                <w:sz w:val="24"/>
                <w:szCs w:val="24"/>
              </w:rPr>
              <w:t>Spring</w:t>
            </w:r>
          </w:p>
        </w:tc>
        <w:tc>
          <w:tcPr>
            <w:tcW w:w="4950" w:type="dxa"/>
          </w:tcPr>
          <w:p w14:paraId="40AC243B" w14:textId="77777777" w:rsidR="00DE0D6C" w:rsidRPr="00CB32C1" w:rsidRDefault="00DE0D6C" w:rsidP="00E2080F">
            <w:pPr>
              <w:rPr>
                <w:rFonts w:asciiTheme="majorHAnsi" w:hAnsiTheme="majorHAnsi" w:cstheme="majorHAnsi"/>
                <w:sz w:val="24"/>
                <w:szCs w:val="24"/>
              </w:rPr>
            </w:pPr>
          </w:p>
        </w:tc>
        <w:tc>
          <w:tcPr>
            <w:tcW w:w="5665" w:type="dxa"/>
          </w:tcPr>
          <w:p w14:paraId="26F6B936" w14:textId="77777777" w:rsidR="00DE0D6C" w:rsidRPr="00CB32C1" w:rsidRDefault="00DE0D6C" w:rsidP="00E2080F">
            <w:pPr>
              <w:rPr>
                <w:rFonts w:asciiTheme="majorHAnsi" w:hAnsiTheme="majorHAnsi" w:cstheme="majorHAnsi"/>
                <w:sz w:val="24"/>
                <w:szCs w:val="24"/>
              </w:rPr>
            </w:pPr>
          </w:p>
        </w:tc>
      </w:tr>
      <w:tr w:rsidR="00DE0D6C" w:rsidRPr="00CB32C1" w14:paraId="7BF3EADE" w14:textId="77777777" w:rsidTr="00DE0D6C">
        <w:trPr>
          <w:trHeight w:val="1800"/>
        </w:trPr>
        <w:tc>
          <w:tcPr>
            <w:tcW w:w="2335" w:type="dxa"/>
          </w:tcPr>
          <w:p w14:paraId="502B8670" w14:textId="16D839D9" w:rsidR="00DE0D6C" w:rsidRPr="00CB32C1" w:rsidRDefault="00DE0D6C" w:rsidP="00DE0D6C">
            <w:pPr>
              <w:jc w:val="center"/>
              <w:rPr>
                <w:rFonts w:asciiTheme="majorHAnsi" w:hAnsiTheme="majorHAnsi" w:cstheme="majorHAnsi"/>
                <w:sz w:val="24"/>
                <w:szCs w:val="24"/>
              </w:rPr>
            </w:pPr>
            <w:r w:rsidRPr="00CB32C1">
              <w:rPr>
                <w:rFonts w:asciiTheme="majorHAnsi" w:hAnsiTheme="majorHAnsi" w:cstheme="majorHAnsi"/>
                <w:sz w:val="24"/>
                <w:szCs w:val="24"/>
              </w:rPr>
              <w:t>Summer</w:t>
            </w:r>
          </w:p>
        </w:tc>
        <w:tc>
          <w:tcPr>
            <w:tcW w:w="4950" w:type="dxa"/>
          </w:tcPr>
          <w:p w14:paraId="30D15553" w14:textId="77777777" w:rsidR="00DE0D6C" w:rsidRPr="00CB32C1" w:rsidRDefault="00DE0D6C" w:rsidP="00E2080F">
            <w:pPr>
              <w:rPr>
                <w:rFonts w:asciiTheme="majorHAnsi" w:hAnsiTheme="majorHAnsi" w:cstheme="majorHAnsi"/>
                <w:sz w:val="24"/>
                <w:szCs w:val="24"/>
              </w:rPr>
            </w:pPr>
          </w:p>
        </w:tc>
        <w:tc>
          <w:tcPr>
            <w:tcW w:w="5665" w:type="dxa"/>
          </w:tcPr>
          <w:p w14:paraId="69C31470" w14:textId="77777777" w:rsidR="00DE0D6C" w:rsidRPr="00CB32C1" w:rsidRDefault="00DE0D6C" w:rsidP="00E2080F">
            <w:pPr>
              <w:rPr>
                <w:rFonts w:asciiTheme="majorHAnsi" w:hAnsiTheme="majorHAnsi" w:cstheme="majorHAnsi"/>
                <w:sz w:val="24"/>
                <w:szCs w:val="24"/>
              </w:rPr>
            </w:pPr>
          </w:p>
        </w:tc>
      </w:tr>
    </w:tbl>
    <w:p w14:paraId="782241BA" w14:textId="168F538A" w:rsidR="00DE0D6C" w:rsidRPr="00CB32C1" w:rsidRDefault="00245F05" w:rsidP="00E2080F">
      <w:pPr>
        <w:rPr>
          <w:rFonts w:asciiTheme="majorHAnsi" w:hAnsiTheme="majorHAnsi" w:cstheme="majorHAnsi"/>
          <w:sz w:val="24"/>
          <w:szCs w:val="24"/>
        </w:rPr>
      </w:pPr>
      <w:hyperlink w:anchor="Back_to_Lesson_B" w:history="1">
        <w:r w:rsidR="000E0974" w:rsidRPr="000E0974">
          <w:rPr>
            <w:rStyle w:val="Hyperlink"/>
            <w:rFonts w:asciiTheme="majorHAnsi" w:hAnsiTheme="majorHAnsi" w:cstheme="majorHAnsi"/>
            <w:sz w:val="24"/>
            <w:szCs w:val="24"/>
          </w:rPr>
          <w:t>Back_to_Lesson_B</w:t>
        </w:r>
      </w:hyperlink>
    </w:p>
    <w:p w14:paraId="61556A4B" w14:textId="19963555" w:rsidR="005F2B95" w:rsidRPr="00CB32C1" w:rsidRDefault="005F2B95" w:rsidP="005F2B95">
      <w:pPr>
        <w:spacing w:after="0" w:line="240" w:lineRule="auto"/>
        <w:rPr>
          <w:rFonts w:asciiTheme="majorHAnsi" w:eastAsia="Times New Roman" w:hAnsiTheme="majorHAnsi" w:cstheme="majorHAnsi"/>
          <w:sz w:val="24"/>
          <w:szCs w:val="24"/>
          <w:u w:val="single"/>
        </w:rPr>
      </w:pPr>
      <w:bookmarkStart w:id="16" w:name="model_test_procedure"/>
      <w:bookmarkStart w:id="17" w:name="Putting_Plants_to_Test"/>
      <w:r w:rsidRPr="00CB32C1">
        <w:rPr>
          <w:rFonts w:asciiTheme="majorHAnsi" w:eastAsia="Times New Roman" w:hAnsiTheme="majorHAnsi" w:cstheme="majorHAnsi"/>
          <w:sz w:val="24"/>
          <w:szCs w:val="24"/>
          <w:u w:val="single"/>
        </w:rPr>
        <w:lastRenderedPageBreak/>
        <w:t>Putting Plants to the Test Activity</w:t>
      </w:r>
    </w:p>
    <w:bookmarkEnd w:id="16"/>
    <w:p w14:paraId="3288BFAB" w14:textId="77777777" w:rsidR="005F2B95" w:rsidRPr="00CB32C1" w:rsidRDefault="005F2B95" w:rsidP="005F2B95">
      <w:pPr>
        <w:spacing w:after="0" w:line="240" w:lineRule="auto"/>
        <w:rPr>
          <w:rFonts w:asciiTheme="majorHAnsi" w:eastAsia="Times New Roman" w:hAnsiTheme="majorHAnsi" w:cstheme="majorHAnsi"/>
          <w:sz w:val="24"/>
          <w:szCs w:val="24"/>
          <w:u w:val="single"/>
        </w:rPr>
      </w:pPr>
    </w:p>
    <w:bookmarkEnd w:id="17"/>
    <w:p w14:paraId="24DBB170" w14:textId="77777777" w:rsidR="005F2B95" w:rsidRPr="00CB32C1" w:rsidRDefault="005F2B95" w:rsidP="005F2B95">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Step 1: Read the weather scenario</w:t>
      </w:r>
    </w:p>
    <w:p w14:paraId="1B32E8A3" w14:textId="77777777" w:rsidR="005F2B95" w:rsidRPr="00CB32C1" w:rsidRDefault="005F2B95" w:rsidP="005F2B95">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Step 2: Student 1 has one minute to explain why their plant will survive.</w:t>
      </w:r>
    </w:p>
    <w:p w14:paraId="0B136B9E" w14:textId="77777777" w:rsidR="005F2B95" w:rsidRPr="00CB32C1" w:rsidRDefault="005F2B95" w:rsidP="005F2B95">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Step 3: Student 2 has 30 seconds to explain whether they agree or not</w:t>
      </w:r>
    </w:p>
    <w:p w14:paraId="03143AEF" w14:textId="77777777" w:rsidR="005F2B95" w:rsidRPr="00CB32C1" w:rsidRDefault="005F2B95" w:rsidP="005F2B95">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Step 4: If Student 2 disagrees, Student 1 has 30 seconds for rebuttal</w:t>
      </w:r>
    </w:p>
    <w:p w14:paraId="3A258E95" w14:textId="77777777" w:rsidR="005F2B95" w:rsidRPr="00CB32C1" w:rsidRDefault="005F2B95" w:rsidP="005F2B95">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Step 5: Repeat Steps 2-4 but reverse roles.</w:t>
      </w:r>
    </w:p>
    <w:p w14:paraId="4DDBC6F8" w14:textId="77777777" w:rsidR="005F2B95" w:rsidRPr="00CB32C1" w:rsidRDefault="005F2B95" w:rsidP="005F2B95">
      <w:pPr>
        <w:spacing w:after="0" w:line="240" w:lineRule="auto"/>
        <w:rPr>
          <w:rFonts w:asciiTheme="majorHAnsi" w:eastAsia="Times New Roman" w:hAnsiTheme="majorHAnsi" w:cstheme="majorHAnsi"/>
          <w:sz w:val="24"/>
          <w:szCs w:val="24"/>
        </w:rPr>
      </w:pPr>
    </w:p>
    <w:p w14:paraId="036CE499" w14:textId="77777777" w:rsidR="005F2B95" w:rsidRPr="00CB32C1" w:rsidRDefault="005F2B95" w:rsidP="005F2B95">
      <w:p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This can continue for several scenarios. Some options for weather scenarios are given below:</w:t>
      </w:r>
    </w:p>
    <w:p w14:paraId="038A8685" w14:textId="77777777" w:rsidR="005F2B95" w:rsidRPr="00CB32C1" w:rsidRDefault="005F2B95" w:rsidP="005F2B95">
      <w:pPr>
        <w:spacing w:after="0" w:line="240" w:lineRule="auto"/>
        <w:rPr>
          <w:rFonts w:asciiTheme="majorHAnsi" w:eastAsia="Times New Roman" w:hAnsiTheme="majorHAnsi" w:cstheme="majorHAnsi"/>
          <w:sz w:val="24"/>
          <w:szCs w:val="24"/>
        </w:rPr>
      </w:pPr>
    </w:p>
    <w:p w14:paraId="745753FC" w14:textId="77777777" w:rsidR="005F2B95" w:rsidRPr="00CB32C1" w:rsidRDefault="005F2B95" w:rsidP="005F2B95">
      <w:pPr>
        <w:numPr>
          <w:ilvl w:val="0"/>
          <w:numId w:val="9"/>
        </w:num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A late fall storm brings winds over 80 mph</w:t>
      </w:r>
    </w:p>
    <w:p w14:paraId="553DE92D" w14:textId="77777777" w:rsidR="005F2B95" w:rsidRPr="00CB32C1" w:rsidRDefault="005F2B95" w:rsidP="005F2B95">
      <w:pPr>
        <w:numPr>
          <w:ilvl w:val="0"/>
          <w:numId w:val="9"/>
        </w:num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During a dry summer, no rain falls for three weeks and the sun hits plants for nearly 16 hours per day!</w:t>
      </w:r>
    </w:p>
    <w:p w14:paraId="43273C4A" w14:textId="77777777" w:rsidR="005F2B95" w:rsidRPr="00CB32C1" w:rsidRDefault="005F2B95" w:rsidP="005F2B95">
      <w:pPr>
        <w:numPr>
          <w:ilvl w:val="0"/>
          <w:numId w:val="9"/>
        </w:num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An early snowstorm drops four feet of snow at once!</w:t>
      </w:r>
    </w:p>
    <w:p w14:paraId="5340ADA9" w14:textId="77777777" w:rsidR="005F2B95" w:rsidRPr="00CB32C1" w:rsidRDefault="005F2B95" w:rsidP="005F2B95">
      <w:pPr>
        <w:numPr>
          <w:ilvl w:val="0"/>
          <w:numId w:val="9"/>
        </w:numPr>
        <w:spacing w:after="0" w:line="240" w:lineRule="auto"/>
        <w:rPr>
          <w:rFonts w:asciiTheme="majorHAnsi" w:eastAsia="Times New Roman" w:hAnsiTheme="majorHAnsi" w:cstheme="majorHAnsi"/>
          <w:sz w:val="24"/>
          <w:szCs w:val="24"/>
        </w:rPr>
      </w:pPr>
      <w:r w:rsidRPr="00CB32C1">
        <w:rPr>
          <w:rFonts w:asciiTheme="majorHAnsi" w:eastAsia="Times New Roman" w:hAnsiTheme="majorHAnsi" w:cstheme="majorHAnsi"/>
          <w:sz w:val="24"/>
          <w:szCs w:val="24"/>
        </w:rPr>
        <w:t>Winter temperatures drop below -20</w:t>
      </w:r>
      <w:r w:rsidRPr="00CB32C1">
        <w:rPr>
          <w:rFonts w:ascii="Cambria Math" w:eastAsia="Times New Roman" w:hAnsi="Cambria Math" w:cs="Cambria Math"/>
          <w:sz w:val="24"/>
          <w:szCs w:val="24"/>
        </w:rPr>
        <w:t>℉</w:t>
      </w:r>
    </w:p>
    <w:p w14:paraId="16C00AC4" w14:textId="77777777" w:rsidR="00E2080F" w:rsidRPr="00CB32C1" w:rsidRDefault="00E2080F" w:rsidP="008C5C19">
      <w:pPr>
        <w:spacing w:after="0" w:line="240" w:lineRule="auto"/>
        <w:rPr>
          <w:rFonts w:asciiTheme="majorHAnsi" w:eastAsia="Times New Roman" w:hAnsiTheme="majorHAnsi" w:cstheme="majorHAnsi"/>
          <w:sz w:val="24"/>
          <w:szCs w:val="24"/>
        </w:rPr>
      </w:pPr>
    </w:p>
    <w:p w14:paraId="5D5A2746" w14:textId="77777777" w:rsidR="000E0974" w:rsidRDefault="000E0974" w:rsidP="00EC2480">
      <w:pPr>
        <w:rPr>
          <w:rFonts w:asciiTheme="majorHAnsi" w:hAnsiTheme="majorHAnsi" w:cstheme="majorHAnsi"/>
          <w:sz w:val="24"/>
          <w:szCs w:val="24"/>
          <w:u w:val="single"/>
        </w:rPr>
      </w:pPr>
      <w:bookmarkStart w:id="18" w:name="Life_Zone_Diagram"/>
    </w:p>
    <w:p w14:paraId="081BC328" w14:textId="1384811E" w:rsidR="00EC2480" w:rsidRPr="00CB32C1" w:rsidRDefault="00EC2480" w:rsidP="00EC2480">
      <w:pPr>
        <w:rPr>
          <w:rFonts w:asciiTheme="majorHAnsi" w:hAnsiTheme="majorHAnsi" w:cstheme="majorHAnsi"/>
          <w:sz w:val="24"/>
          <w:szCs w:val="24"/>
          <w:u w:val="single"/>
        </w:rPr>
      </w:pPr>
      <w:r w:rsidRPr="00CB32C1">
        <w:rPr>
          <w:rFonts w:asciiTheme="majorHAnsi" w:hAnsiTheme="majorHAnsi" w:cstheme="majorHAnsi"/>
          <w:sz w:val="24"/>
          <w:szCs w:val="24"/>
          <w:u w:val="single"/>
        </w:rPr>
        <w:t>Life Zone Diagram</w:t>
      </w:r>
    </w:p>
    <w:bookmarkEnd w:id="18"/>
    <w:p w14:paraId="2C1A7BBF" w14:textId="4132016B" w:rsidR="00EC2480" w:rsidRPr="00CB32C1" w:rsidRDefault="00EC2480" w:rsidP="00EC2480">
      <w:pPr>
        <w:rPr>
          <w:rFonts w:asciiTheme="majorHAnsi" w:hAnsiTheme="majorHAnsi" w:cstheme="majorHAnsi"/>
          <w:sz w:val="24"/>
          <w:szCs w:val="24"/>
        </w:rPr>
      </w:pPr>
      <w:r w:rsidRPr="00CB32C1">
        <w:rPr>
          <w:rFonts w:asciiTheme="majorHAnsi" w:hAnsiTheme="majorHAnsi" w:cstheme="majorHAnsi"/>
          <w:sz w:val="24"/>
          <w:szCs w:val="24"/>
        </w:rPr>
        <w:t xml:space="preserve"> </w:t>
      </w:r>
      <w:r w:rsidRPr="00CB32C1">
        <w:rPr>
          <w:rFonts w:asciiTheme="majorHAnsi" w:eastAsia="Times New Roman" w:hAnsiTheme="majorHAnsi" w:cstheme="majorHAnsi"/>
          <w:noProof/>
          <w:color w:val="000000"/>
          <w:sz w:val="24"/>
          <w:szCs w:val="24"/>
          <w:bdr w:val="none" w:sz="0" w:space="0" w:color="auto" w:frame="1"/>
        </w:rPr>
        <w:drawing>
          <wp:inline distT="0" distB="0" distL="0" distR="0" wp14:anchorId="366D2E1A" wp14:editId="158E792F">
            <wp:extent cx="5943600" cy="17780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1778000"/>
                    </a:xfrm>
                    <a:prstGeom prst="rect">
                      <a:avLst/>
                    </a:prstGeom>
                    <a:noFill/>
                    <a:ln>
                      <a:noFill/>
                    </a:ln>
                  </pic:spPr>
                </pic:pic>
              </a:graphicData>
            </a:graphic>
          </wp:inline>
        </w:drawing>
      </w:r>
    </w:p>
    <w:p w14:paraId="574DA4D4" w14:textId="6BAC424F" w:rsidR="008C5C19" w:rsidRPr="00CB32C1" w:rsidRDefault="00EC2480" w:rsidP="00EC2480">
      <w:pPr>
        <w:rPr>
          <w:rFonts w:asciiTheme="majorHAnsi" w:hAnsiTheme="majorHAnsi" w:cstheme="majorHAnsi"/>
          <w:sz w:val="24"/>
          <w:szCs w:val="24"/>
        </w:rPr>
      </w:pPr>
      <w:r w:rsidRPr="00CB32C1">
        <w:rPr>
          <w:rFonts w:asciiTheme="majorHAnsi" w:hAnsiTheme="majorHAnsi" w:cstheme="majorHAnsi"/>
          <w:sz w:val="24"/>
          <w:szCs w:val="24"/>
        </w:rPr>
        <w:t xml:space="preserve">Image credit: </w:t>
      </w:r>
      <w:hyperlink r:id="rId34" w:history="1">
        <w:r w:rsidRPr="00CB32C1">
          <w:rPr>
            <w:rStyle w:val="Hyperlink"/>
            <w:rFonts w:asciiTheme="majorHAnsi" w:hAnsiTheme="majorHAnsi" w:cstheme="majorHAnsi"/>
            <w:sz w:val="24"/>
            <w:szCs w:val="24"/>
          </w:rPr>
          <w:t>https://shelledy.d51schools.org/cms/One.aspx?portalId=29651893&amp;pageId=30065499</w:t>
        </w:r>
      </w:hyperlink>
      <w:r w:rsidRPr="00CB32C1">
        <w:rPr>
          <w:rFonts w:asciiTheme="majorHAnsi" w:hAnsiTheme="majorHAnsi" w:cstheme="majorHAnsi"/>
          <w:sz w:val="24"/>
          <w:szCs w:val="24"/>
        </w:rPr>
        <w:t xml:space="preserve"> </w:t>
      </w:r>
    </w:p>
    <w:bookmarkStart w:id="19" w:name="Escalator_to_Extinction"/>
    <w:p w14:paraId="6142725E" w14:textId="57A32307" w:rsidR="000E0974" w:rsidRDefault="000E0974" w:rsidP="00AC6924">
      <w:pPr>
        <w:rPr>
          <w:rFonts w:asciiTheme="majorHAnsi" w:hAnsiTheme="majorHAnsi" w:cstheme="majorHAnsi"/>
          <w:sz w:val="24"/>
          <w:szCs w:val="24"/>
          <w:u w:val="single"/>
        </w:rPr>
      </w:pPr>
      <w:r>
        <w:rPr>
          <w:rFonts w:asciiTheme="majorHAnsi" w:hAnsiTheme="majorHAnsi" w:cstheme="majorHAnsi"/>
          <w:sz w:val="24"/>
          <w:szCs w:val="24"/>
          <w:u w:val="single"/>
        </w:rPr>
        <w:fldChar w:fldCharType="begin"/>
      </w:r>
      <w:r>
        <w:rPr>
          <w:rFonts w:asciiTheme="majorHAnsi" w:hAnsiTheme="majorHAnsi" w:cstheme="majorHAnsi"/>
          <w:sz w:val="24"/>
          <w:szCs w:val="24"/>
          <w:u w:val="single"/>
        </w:rPr>
        <w:instrText xml:space="preserve"> HYPERLINK  \l "Back_to_Lesson_B" </w:instrText>
      </w:r>
      <w:r>
        <w:rPr>
          <w:rFonts w:asciiTheme="majorHAnsi" w:hAnsiTheme="majorHAnsi" w:cstheme="majorHAnsi"/>
          <w:sz w:val="24"/>
          <w:szCs w:val="24"/>
          <w:u w:val="single"/>
        </w:rPr>
        <w:fldChar w:fldCharType="separate"/>
      </w:r>
      <w:r w:rsidRPr="000E0974">
        <w:rPr>
          <w:rStyle w:val="Hyperlink"/>
          <w:rFonts w:asciiTheme="majorHAnsi" w:hAnsiTheme="majorHAnsi" w:cstheme="majorHAnsi"/>
          <w:sz w:val="24"/>
          <w:szCs w:val="24"/>
        </w:rPr>
        <w:t>Back_to_Lesson_B</w:t>
      </w:r>
      <w:r>
        <w:rPr>
          <w:rFonts w:asciiTheme="majorHAnsi" w:hAnsiTheme="majorHAnsi" w:cstheme="majorHAnsi"/>
          <w:sz w:val="24"/>
          <w:szCs w:val="24"/>
          <w:u w:val="single"/>
        </w:rPr>
        <w:fldChar w:fldCharType="end"/>
      </w:r>
    </w:p>
    <w:p w14:paraId="1C84AA61" w14:textId="66A19E4A" w:rsidR="00AC6924" w:rsidRPr="00CB32C1" w:rsidRDefault="00AC6924" w:rsidP="00AC6924">
      <w:pPr>
        <w:rPr>
          <w:rFonts w:asciiTheme="majorHAnsi" w:hAnsiTheme="majorHAnsi" w:cstheme="majorHAnsi"/>
          <w:sz w:val="24"/>
          <w:szCs w:val="24"/>
          <w:u w:val="single"/>
        </w:rPr>
      </w:pPr>
      <w:r w:rsidRPr="00CB32C1">
        <w:rPr>
          <w:rFonts w:asciiTheme="majorHAnsi" w:hAnsiTheme="majorHAnsi" w:cstheme="majorHAnsi"/>
          <w:sz w:val="24"/>
          <w:szCs w:val="24"/>
          <w:u w:val="single"/>
        </w:rPr>
        <w:lastRenderedPageBreak/>
        <w:t>Escalator to Extinction</w:t>
      </w:r>
    </w:p>
    <w:bookmarkEnd w:id="19"/>
    <w:p w14:paraId="2D343679" w14:textId="08FA3302" w:rsidR="00AC6924" w:rsidRPr="000E0974" w:rsidRDefault="00AC6924" w:rsidP="00AC6924">
      <w:pPr>
        <w:rPr>
          <w:rFonts w:asciiTheme="majorHAnsi" w:hAnsiTheme="majorHAnsi" w:cstheme="majorHAnsi"/>
          <w:sz w:val="24"/>
          <w:szCs w:val="24"/>
          <w:u w:val="single"/>
        </w:rPr>
      </w:pPr>
      <w:r w:rsidRPr="00CB32C1">
        <w:rPr>
          <w:rFonts w:asciiTheme="majorHAnsi" w:hAnsiTheme="majorHAnsi" w:cstheme="majorHAnsi"/>
          <w:noProof/>
          <w:sz w:val="24"/>
          <w:szCs w:val="24"/>
        </w:rPr>
        <w:drawing>
          <wp:inline distT="0" distB="0" distL="0" distR="0" wp14:anchorId="619813B5" wp14:editId="2238F640">
            <wp:extent cx="5943600" cy="3820795"/>
            <wp:effectExtent l="0" t="0" r="0" b="825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35"/>
                    <a:stretch>
                      <a:fillRect/>
                    </a:stretch>
                  </pic:blipFill>
                  <pic:spPr>
                    <a:xfrm>
                      <a:off x="0" y="0"/>
                      <a:ext cx="5943600" cy="3820795"/>
                    </a:xfrm>
                    <a:prstGeom prst="rect">
                      <a:avLst/>
                    </a:prstGeom>
                  </pic:spPr>
                </pic:pic>
              </a:graphicData>
            </a:graphic>
          </wp:inline>
        </w:drawing>
      </w:r>
    </w:p>
    <w:p w14:paraId="471A9377" w14:textId="77777777" w:rsidR="00AC6924" w:rsidRPr="00CB32C1" w:rsidRDefault="00AC6924" w:rsidP="00AC6924">
      <w:pPr>
        <w:rPr>
          <w:rFonts w:asciiTheme="majorHAnsi" w:hAnsiTheme="majorHAnsi" w:cstheme="majorHAnsi"/>
          <w:sz w:val="24"/>
          <w:szCs w:val="24"/>
        </w:rPr>
      </w:pPr>
      <w:r w:rsidRPr="00CB32C1">
        <w:rPr>
          <w:rFonts w:asciiTheme="majorHAnsi" w:hAnsiTheme="majorHAnsi" w:cstheme="majorHAnsi"/>
          <w:sz w:val="24"/>
          <w:szCs w:val="24"/>
        </w:rPr>
        <w:t xml:space="preserve">Image credit: </w:t>
      </w:r>
      <w:hyperlink r:id="rId36" w:history="1">
        <w:r w:rsidRPr="00CB32C1">
          <w:rPr>
            <w:rStyle w:val="Hyperlink"/>
            <w:rFonts w:asciiTheme="majorHAnsi" w:hAnsiTheme="majorHAnsi" w:cstheme="majorHAnsi"/>
            <w:sz w:val="24"/>
            <w:szCs w:val="24"/>
          </w:rPr>
          <w:t>https://e360.yale.edu/features/escalator-to-extinction-can-mountain-species-adapt-to-climate-change</w:t>
        </w:r>
      </w:hyperlink>
      <w:r w:rsidRPr="00CB32C1">
        <w:rPr>
          <w:rFonts w:asciiTheme="majorHAnsi" w:hAnsiTheme="majorHAnsi" w:cstheme="majorHAnsi"/>
          <w:sz w:val="24"/>
          <w:szCs w:val="24"/>
        </w:rPr>
        <w:t xml:space="preserve"> </w:t>
      </w:r>
    </w:p>
    <w:p w14:paraId="1AF5F0D9" w14:textId="37E57CD5" w:rsidR="00322904" w:rsidRPr="00CB32C1" w:rsidRDefault="00245F05" w:rsidP="00103C28">
      <w:pPr>
        <w:rPr>
          <w:rFonts w:asciiTheme="majorHAnsi" w:hAnsiTheme="majorHAnsi" w:cstheme="majorHAnsi"/>
          <w:sz w:val="24"/>
          <w:szCs w:val="24"/>
          <w:u w:val="single"/>
        </w:rPr>
      </w:pPr>
      <w:hyperlink w:anchor="Back_to_Lesson_C" w:history="1">
        <w:r w:rsidR="000E0974" w:rsidRPr="000E0974">
          <w:rPr>
            <w:rStyle w:val="Hyperlink"/>
            <w:rFonts w:asciiTheme="majorHAnsi" w:hAnsiTheme="majorHAnsi" w:cstheme="majorHAnsi"/>
            <w:sz w:val="24"/>
            <w:szCs w:val="24"/>
          </w:rPr>
          <w:t>Back_to_Lesson_C</w:t>
        </w:r>
      </w:hyperlink>
    </w:p>
    <w:p w14:paraId="0027CFF8" w14:textId="77777777" w:rsidR="00322904" w:rsidRPr="00CB32C1" w:rsidRDefault="00322904" w:rsidP="00103C28">
      <w:pPr>
        <w:rPr>
          <w:rFonts w:asciiTheme="majorHAnsi" w:hAnsiTheme="majorHAnsi" w:cstheme="majorHAnsi"/>
          <w:sz w:val="24"/>
          <w:szCs w:val="24"/>
          <w:u w:val="single"/>
        </w:rPr>
      </w:pPr>
    </w:p>
    <w:p w14:paraId="7358759D" w14:textId="01DE9E2B" w:rsidR="00322904" w:rsidRDefault="00322904" w:rsidP="00103C28">
      <w:pPr>
        <w:rPr>
          <w:rFonts w:asciiTheme="majorHAnsi" w:hAnsiTheme="majorHAnsi" w:cstheme="majorHAnsi"/>
          <w:sz w:val="24"/>
          <w:szCs w:val="24"/>
          <w:u w:val="single"/>
        </w:rPr>
      </w:pPr>
    </w:p>
    <w:p w14:paraId="54667CDC" w14:textId="77777777" w:rsidR="000E0974" w:rsidRPr="00CB32C1" w:rsidRDefault="000E0974" w:rsidP="00103C28">
      <w:pPr>
        <w:rPr>
          <w:rFonts w:asciiTheme="majorHAnsi" w:hAnsiTheme="majorHAnsi" w:cstheme="majorHAnsi"/>
          <w:sz w:val="24"/>
          <w:szCs w:val="24"/>
          <w:u w:val="single"/>
        </w:rPr>
      </w:pPr>
    </w:p>
    <w:p w14:paraId="29ECC0F4" w14:textId="77777777" w:rsidR="0027639B" w:rsidRPr="00CB32C1" w:rsidRDefault="0027639B" w:rsidP="0027639B">
      <w:pPr>
        <w:rPr>
          <w:rFonts w:asciiTheme="majorHAnsi" w:hAnsiTheme="majorHAnsi" w:cstheme="majorHAnsi"/>
          <w:sz w:val="24"/>
          <w:szCs w:val="24"/>
          <w:u w:val="single"/>
        </w:rPr>
      </w:pPr>
      <w:bookmarkStart w:id="20" w:name="recent_data_tables"/>
      <w:r w:rsidRPr="00CB32C1">
        <w:rPr>
          <w:rFonts w:asciiTheme="majorHAnsi" w:hAnsiTheme="majorHAnsi" w:cstheme="majorHAnsi"/>
          <w:sz w:val="24"/>
          <w:szCs w:val="24"/>
          <w:u w:val="single"/>
        </w:rPr>
        <w:lastRenderedPageBreak/>
        <w:t>Temperature and Precipitation Data Tables: 2010-2018</w:t>
      </w:r>
    </w:p>
    <w:bookmarkEnd w:id="20"/>
    <w:p w14:paraId="7AB31F2A" w14:textId="77777777" w:rsidR="0027639B" w:rsidRPr="00CB32C1" w:rsidRDefault="0027639B" w:rsidP="0027639B">
      <w:pPr>
        <w:rPr>
          <w:rFonts w:asciiTheme="majorHAnsi" w:hAnsiTheme="majorHAnsi" w:cstheme="majorHAnsi"/>
          <w:sz w:val="24"/>
          <w:szCs w:val="24"/>
          <w:u w:val="single"/>
        </w:rPr>
      </w:pPr>
      <w:r w:rsidRPr="00CB32C1">
        <w:rPr>
          <w:rFonts w:asciiTheme="majorHAnsi" w:hAnsiTheme="majorHAnsi" w:cstheme="majorHAnsi"/>
          <w:noProof/>
          <w:sz w:val="24"/>
          <w:szCs w:val="24"/>
        </w:rPr>
        <w:drawing>
          <wp:inline distT="0" distB="0" distL="0" distR="0" wp14:anchorId="44BF75E2" wp14:editId="001A4109">
            <wp:extent cx="5943600" cy="17202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720215"/>
                    </a:xfrm>
                    <a:prstGeom prst="rect">
                      <a:avLst/>
                    </a:prstGeom>
                    <a:noFill/>
                    <a:ln>
                      <a:noFill/>
                    </a:ln>
                  </pic:spPr>
                </pic:pic>
              </a:graphicData>
            </a:graphic>
          </wp:inline>
        </w:drawing>
      </w:r>
    </w:p>
    <w:p w14:paraId="6A3E1C78" w14:textId="77777777" w:rsidR="00FA27F4" w:rsidRPr="00CB32C1" w:rsidRDefault="00FA27F4" w:rsidP="00FA27F4">
      <w:pPr>
        <w:rPr>
          <w:rFonts w:asciiTheme="majorHAnsi" w:hAnsiTheme="majorHAnsi" w:cstheme="majorHAnsi"/>
          <w:sz w:val="24"/>
          <w:szCs w:val="24"/>
          <w:u w:val="single"/>
        </w:rPr>
      </w:pPr>
      <w:bookmarkStart w:id="21" w:name="Walter_Lieth_Recent"/>
      <w:bookmarkStart w:id="22" w:name="recent_Walter_Lieth"/>
      <w:r w:rsidRPr="00CB32C1">
        <w:rPr>
          <w:rFonts w:asciiTheme="majorHAnsi" w:hAnsiTheme="majorHAnsi" w:cstheme="majorHAnsi"/>
          <w:noProof/>
          <w:sz w:val="24"/>
          <w:szCs w:val="24"/>
        </w:rPr>
        <w:drawing>
          <wp:anchor distT="0" distB="0" distL="114300" distR="114300" simplePos="0" relativeHeight="251681792" behindDoc="0" locked="0" layoutInCell="1" allowOverlap="1" wp14:anchorId="61933AA3" wp14:editId="683D7945">
            <wp:simplePos x="0" y="0"/>
            <wp:positionH relativeFrom="margin">
              <wp:posOffset>3098165</wp:posOffset>
            </wp:positionH>
            <wp:positionV relativeFrom="paragraph">
              <wp:posOffset>387350</wp:posOffset>
            </wp:positionV>
            <wp:extent cx="2670175" cy="2216150"/>
            <wp:effectExtent l="0" t="0" r="0" b="0"/>
            <wp:wrapSquare wrapText="bothSides"/>
            <wp:docPr id="36" name="Picture 3" descr="Chart, histogram&#10;&#10;Description automatically generated">
              <a:extLst xmlns:a="http://schemas.openxmlformats.org/drawingml/2006/main">
                <a:ext uri="{FF2B5EF4-FFF2-40B4-BE49-F238E27FC236}">
                  <a16:creationId xmlns:a16="http://schemas.microsoft.com/office/drawing/2014/main" id="{32223A78-5498-4E50-8C76-06669821A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 descr="Chart, histogram&#10;&#10;Description automatically generated">
                      <a:extLst>
                        <a:ext uri="{FF2B5EF4-FFF2-40B4-BE49-F238E27FC236}">
                          <a16:creationId xmlns:a16="http://schemas.microsoft.com/office/drawing/2014/main" id="{32223A78-5498-4E50-8C76-06669821A804}"/>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670175" cy="2216150"/>
                    </a:xfrm>
                    <a:prstGeom prst="rect">
                      <a:avLst/>
                    </a:prstGeom>
                  </pic:spPr>
                </pic:pic>
              </a:graphicData>
            </a:graphic>
            <wp14:sizeRelH relativeFrom="margin">
              <wp14:pctWidth>0</wp14:pctWidth>
            </wp14:sizeRelH>
            <wp14:sizeRelV relativeFrom="margin">
              <wp14:pctHeight>0</wp14:pctHeight>
            </wp14:sizeRelV>
          </wp:anchor>
        </w:drawing>
      </w:r>
      <w:r w:rsidRPr="00CB32C1">
        <w:rPr>
          <w:rFonts w:asciiTheme="majorHAnsi" w:hAnsiTheme="majorHAnsi" w:cstheme="majorHAnsi"/>
          <w:noProof/>
          <w:sz w:val="24"/>
          <w:szCs w:val="24"/>
        </w:rPr>
        <w:drawing>
          <wp:anchor distT="0" distB="0" distL="114300" distR="114300" simplePos="0" relativeHeight="251680768" behindDoc="0" locked="0" layoutInCell="1" allowOverlap="1" wp14:anchorId="19624826" wp14:editId="6A76ABD9">
            <wp:simplePos x="0" y="0"/>
            <wp:positionH relativeFrom="margin">
              <wp:align>left</wp:align>
            </wp:positionH>
            <wp:positionV relativeFrom="paragraph">
              <wp:posOffset>285750</wp:posOffset>
            </wp:positionV>
            <wp:extent cx="2851150" cy="2473960"/>
            <wp:effectExtent l="0" t="0" r="6350" b="2540"/>
            <wp:wrapSquare wrapText="bothSides"/>
            <wp:docPr id="35" name="Picture 3" descr="Chart, histogram&#10;&#10;Description automatically generated">
              <a:extLst xmlns:a="http://schemas.openxmlformats.org/drawingml/2006/main">
                <a:ext uri="{FF2B5EF4-FFF2-40B4-BE49-F238E27FC236}">
                  <a16:creationId xmlns:a16="http://schemas.microsoft.com/office/drawing/2014/main" id="{520419E8-D311-49FA-8C27-5B191959F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 descr="Chart, histogram&#10;&#10;Description automatically generated">
                      <a:extLst>
                        <a:ext uri="{FF2B5EF4-FFF2-40B4-BE49-F238E27FC236}">
                          <a16:creationId xmlns:a16="http://schemas.microsoft.com/office/drawing/2014/main" id="{520419E8-D311-49FA-8C27-5B191959FF4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860730" cy="2482533"/>
                    </a:xfrm>
                    <a:prstGeom prst="rect">
                      <a:avLst/>
                    </a:prstGeom>
                  </pic:spPr>
                </pic:pic>
              </a:graphicData>
            </a:graphic>
            <wp14:sizeRelH relativeFrom="margin">
              <wp14:pctWidth>0</wp14:pctWidth>
            </wp14:sizeRelH>
            <wp14:sizeRelV relativeFrom="margin">
              <wp14:pctHeight>0</wp14:pctHeight>
            </wp14:sizeRelV>
          </wp:anchor>
        </w:drawing>
      </w:r>
      <w:r w:rsidRPr="00CB32C1">
        <w:rPr>
          <w:rFonts w:asciiTheme="majorHAnsi" w:hAnsiTheme="majorHAnsi" w:cstheme="majorHAnsi"/>
          <w:sz w:val="24"/>
          <w:szCs w:val="24"/>
          <w:u w:val="single"/>
        </w:rPr>
        <w:t>Walter Lieth Recent</w:t>
      </w:r>
    </w:p>
    <w:bookmarkEnd w:id="21"/>
    <w:bookmarkEnd w:id="22"/>
    <w:p w14:paraId="6BD7107E" w14:textId="77777777" w:rsidR="00FA27F4" w:rsidRPr="00CB32C1" w:rsidRDefault="00FA27F4" w:rsidP="00FA27F4">
      <w:pPr>
        <w:rPr>
          <w:rFonts w:asciiTheme="majorHAnsi" w:hAnsiTheme="majorHAnsi" w:cstheme="majorHAnsi"/>
          <w:sz w:val="24"/>
          <w:szCs w:val="24"/>
          <w:u w:val="single"/>
        </w:rPr>
      </w:pPr>
    </w:p>
    <w:p w14:paraId="63F74FBE" w14:textId="77777777" w:rsidR="00FA27F4" w:rsidRPr="00CB32C1" w:rsidRDefault="00FA27F4" w:rsidP="00FA27F4">
      <w:pPr>
        <w:rPr>
          <w:rFonts w:asciiTheme="majorHAnsi" w:hAnsiTheme="majorHAnsi" w:cstheme="majorHAnsi"/>
          <w:sz w:val="24"/>
          <w:szCs w:val="24"/>
        </w:rPr>
      </w:pPr>
    </w:p>
    <w:p w14:paraId="21E4DE0B" w14:textId="77777777" w:rsidR="00FA27F4" w:rsidRPr="00CB32C1" w:rsidRDefault="00FA27F4" w:rsidP="00FA27F4">
      <w:pPr>
        <w:rPr>
          <w:rFonts w:asciiTheme="majorHAnsi" w:hAnsiTheme="majorHAnsi" w:cstheme="majorHAnsi"/>
          <w:sz w:val="24"/>
          <w:szCs w:val="24"/>
        </w:rPr>
      </w:pPr>
    </w:p>
    <w:p w14:paraId="470C97AA" w14:textId="77777777" w:rsidR="00FA27F4" w:rsidRPr="00CB32C1" w:rsidRDefault="00FA27F4" w:rsidP="00FA27F4">
      <w:pPr>
        <w:rPr>
          <w:rFonts w:asciiTheme="majorHAnsi" w:hAnsiTheme="majorHAnsi" w:cstheme="majorHAnsi"/>
          <w:sz w:val="24"/>
          <w:szCs w:val="24"/>
        </w:rPr>
      </w:pPr>
    </w:p>
    <w:p w14:paraId="64DF3F57" w14:textId="77777777" w:rsidR="00FA27F4" w:rsidRPr="00CB32C1" w:rsidRDefault="00FA27F4" w:rsidP="00FA27F4">
      <w:pPr>
        <w:rPr>
          <w:rFonts w:asciiTheme="majorHAnsi" w:hAnsiTheme="majorHAnsi" w:cstheme="majorHAnsi"/>
          <w:sz w:val="24"/>
          <w:szCs w:val="24"/>
        </w:rPr>
      </w:pPr>
    </w:p>
    <w:p w14:paraId="531F3CC6" w14:textId="77777777" w:rsidR="00FA27F4" w:rsidRPr="00CB32C1" w:rsidRDefault="00FA27F4" w:rsidP="00FA27F4">
      <w:pPr>
        <w:rPr>
          <w:rFonts w:asciiTheme="majorHAnsi" w:hAnsiTheme="majorHAnsi" w:cstheme="majorHAnsi"/>
          <w:sz w:val="24"/>
          <w:szCs w:val="24"/>
        </w:rPr>
      </w:pPr>
    </w:p>
    <w:p w14:paraId="5EFC11F2" w14:textId="77777777" w:rsidR="00FA27F4" w:rsidRPr="00CB32C1" w:rsidRDefault="00FA27F4" w:rsidP="00FA27F4">
      <w:pPr>
        <w:rPr>
          <w:rFonts w:asciiTheme="majorHAnsi" w:hAnsiTheme="majorHAnsi" w:cstheme="majorHAnsi"/>
          <w:sz w:val="24"/>
          <w:szCs w:val="24"/>
        </w:rPr>
      </w:pPr>
    </w:p>
    <w:p w14:paraId="23ED86F5" w14:textId="77777777" w:rsidR="00FA27F4" w:rsidRPr="00CB32C1" w:rsidRDefault="00FA27F4" w:rsidP="00FA27F4">
      <w:pPr>
        <w:rPr>
          <w:rFonts w:asciiTheme="majorHAnsi" w:hAnsiTheme="majorHAnsi" w:cstheme="majorHAnsi"/>
          <w:sz w:val="24"/>
          <w:szCs w:val="24"/>
        </w:rPr>
      </w:pPr>
    </w:p>
    <w:p w14:paraId="5F51A04D" w14:textId="77777777" w:rsidR="00FA27F4" w:rsidRPr="00CB32C1" w:rsidRDefault="00FA27F4" w:rsidP="00FA27F4">
      <w:pPr>
        <w:rPr>
          <w:rFonts w:asciiTheme="majorHAnsi" w:hAnsiTheme="majorHAnsi" w:cstheme="majorHAnsi"/>
          <w:sz w:val="24"/>
          <w:szCs w:val="24"/>
        </w:rPr>
      </w:pPr>
    </w:p>
    <w:p w14:paraId="3B6DB848" w14:textId="77777777" w:rsidR="000E0974" w:rsidRDefault="000E0974" w:rsidP="00FA27F4">
      <w:pPr>
        <w:rPr>
          <w:rFonts w:asciiTheme="majorHAnsi" w:hAnsiTheme="majorHAnsi" w:cstheme="majorHAnsi"/>
          <w:sz w:val="24"/>
          <w:szCs w:val="24"/>
          <w:u w:val="single"/>
        </w:rPr>
      </w:pPr>
      <w:bookmarkStart w:id="23" w:name="blank_mountain_diagram"/>
    </w:p>
    <w:p w14:paraId="62E1E1FB" w14:textId="77777777" w:rsidR="00C530D9" w:rsidRDefault="00245F05" w:rsidP="00FA27F4">
      <w:pPr>
        <w:rPr>
          <w:rFonts w:asciiTheme="majorHAnsi" w:hAnsiTheme="majorHAnsi" w:cstheme="majorHAnsi"/>
          <w:sz w:val="24"/>
          <w:szCs w:val="24"/>
          <w:u w:val="single"/>
        </w:rPr>
      </w:pPr>
      <w:hyperlink w:anchor="Back_to_Lesson_C" w:history="1">
        <w:r w:rsidR="000E0974" w:rsidRPr="000E0974">
          <w:rPr>
            <w:rStyle w:val="Hyperlink"/>
            <w:rFonts w:asciiTheme="majorHAnsi" w:hAnsiTheme="majorHAnsi" w:cstheme="majorHAnsi"/>
            <w:sz w:val="24"/>
            <w:szCs w:val="24"/>
          </w:rPr>
          <w:t>Back_to_Lesson_C</w:t>
        </w:r>
      </w:hyperlink>
    </w:p>
    <w:p w14:paraId="0FCDC421" w14:textId="5E40469D" w:rsidR="00FA27F4" w:rsidRPr="00CB32C1" w:rsidRDefault="00FA27F4" w:rsidP="00FA27F4">
      <w:pPr>
        <w:rPr>
          <w:rFonts w:asciiTheme="majorHAnsi" w:hAnsiTheme="majorHAnsi" w:cstheme="majorHAnsi"/>
          <w:sz w:val="24"/>
          <w:szCs w:val="24"/>
          <w:u w:val="single"/>
        </w:rPr>
      </w:pPr>
      <w:r w:rsidRPr="00CB32C1">
        <w:rPr>
          <w:rFonts w:asciiTheme="majorHAnsi" w:hAnsiTheme="majorHAnsi" w:cstheme="majorHAnsi"/>
          <w:sz w:val="24"/>
          <w:szCs w:val="24"/>
          <w:u w:val="single"/>
        </w:rPr>
        <w:lastRenderedPageBreak/>
        <w:t>Blank Mountain Diagram</w:t>
      </w:r>
    </w:p>
    <w:bookmarkEnd w:id="23"/>
    <w:p w14:paraId="63E9D365" w14:textId="77777777" w:rsidR="00FA27F4" w:rsidRPr="00CB32C1" w:rsidRDefault="00FA27F4" w:rsidP="00FA27F4">
      <w:pPr>
        <w:rPr>
          <w:rFonts w:asciiTheme="majorHAnsi" w:hAnsiTheme="majorHAnsi" w:cstheme="majorHAnsi"/>
          <w:sz w:val="24"/>
          <w:szCs w:val="24"/>
          <w:u w:val="single"/>
        </w:rPr>
      </w:pPr>
      <w:r w:rsidRPr="00CB32C1">
        <w:rPr>
          <w:rFonts w:asciiTheme="majorHAnsi" w:hAnsiTheme="majorHAnsi" w:cstheme="majorHAnsi"/>
          <w:noProof/>
          <w:sz w:val="24"/>
          <w:szCs w:val="24"/>
        </w:rPr>
        <w:drawing>
          <wp:inline distT="0" distB="0" distL="0" distR="0" wp14:anchorId="65ABA010" wp14:editId="042865CD">
            <wp:extent cx="2425700" cy="1873250"/>
            <wp:effectExtent l="0" t="0" r="0" b="0"/>
            <wp:docPr id="5" name="Picture 5" descr="Printable Mountai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able Mountain Templa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25700" cy="1873250"/>
                    </a:xfrm>
                    <a:prstGeom prst="rect">
                      <a:avLst/>
                    </a:prstGeom>
                    <a:noFill/>
                    <a:ln>
                      <a:noFill/>
                    </a:ln>
                  </pic:spPr>
                </pic:pic>
              </a:graphicData>
            </a:graphic>
          </wp:inline>
        </w:drawing>
      </w:r>
    </w:p>
    <w:p w14:paraId="41931280" w14:textId="7F11525A" w:rsidR="00FA27F4" w:rsidRPr="000E0974" w:rsidRDefault="00FA27F4" w:rsidP="00FA27F4">
      <w:pPr>
        <w:rPr>
          <w:rFonts w:asciiTheme="majorHAnsi" w:hAnsiTheme="majorHAnsi" w:cstheme="majorHAnsi"/>
          <w:sz w:val="24"/>
          <w:szCs w:val="24"/>
        </w:rPr>
      </w:pPr>
      <w:r w:rsidRPr="00CB32C1">
        <w:rPr>
          <w:rFonts w:asciiTheme="majorHAnsi" w:hAnsiTheme="majorHAnsi" w:cstheme="majorHAnsi"/>
          <w:sz w:val="24"/>
          <w:szCs w:val="24"/>
        </w:rPr>
        <w:t xml:space="preserve">Image credit: </w:t>
      </w:r>
      <w:hyperlink r:id="rId41" w:history="1">
        <w:r w:rsidRPr="00CB32C1">
          <w:rPr>
            <w:rStyle w:val="Hyperlink"/>
            <w:rFonts w:asciiTheme="majorHAnsi" w:hAnsiTheme="majorHAnsi" w:cstheme="majorHAnsi"/>
            <w:sz w:val="24"/>
            <w:szCs w:val="24"/>
          </w:rPr>
          <w:t>https://patternuniverse.com/download/mountain-pattern/</w:t>
        </w:r>
      </w:hyperlink>
      <w:r w:rsidRPr="00CB32C1">
        <w:rPr>
          <w:rFonts w:asciiTheme="majorHAnsi" w:hAnsiTheme="majorHAnsi" w:cstheme="majorHAnsi"/>
          <w:sz w:val="24"/>
          <w:szCs w:val="24"/>
        </w:rPr>
        <w:t xml:space="preserve"> </w:t>
      </w:r>
    </w:p>
    <w:p w14:paraId="423994F6" w14:textId="77777777" w:rsidR="00FA27F4" w:rsidRPr="00CB32C1" w:rsidRDefault="00FA27F4" w:rsidP="00FA27F4">
      <w:pPr>
        <w:rPr>
          <w:rFonts w:asciiTheme="majorHAnsi" w:hAnsiTheme="majorHAnsi" w:cstheme="majorHAnsi"/>
          <w:sz w:val="24"/>
          <w:szCs w:val="24"/>
          <w:u w:val="single"/>
        </w:rPr>
      </w:pPr>
      <w:bookmarkStart w:id="24" w:name="Example_Mountain_Diagrams"/>
      <w:bookmarkStart w:id="25" w:name="example"/>
      <w:r w:rsidRPr="00CB32C1">
        <w:rPr>
          <w:rFonts w:asciiTheme="majorHAnsi" w:hAnsiTheme="majorHAnsi" w:cstheme="majorHAnsi"/>
          <w:sz w:val="24"/>
          <w:szCs w:val="24"/>
          <w:u w:val="single"/>
        </w:rPr>
        <w:t>Example Mountain Diagrams</w:t>
      </w:r>
      <w:bookmarkEnd w:id="24"/>
    </w:p>
    <w:bookmarkEnd w:id="25"/>
    <w:p w14:paraId="361480C0" w14:textId="77777777" w:rsidR="00FA27F4" w:rsidRPr="00CB32C1" w:rsidRDefault="00FA27F4" w:rsidP="00FA27F4">
      <w:pPr>
        <w:rPr>
          <w:rFonts w:asciiTheme="majorHAnsi" w:hAnsiTheme="majorHAnsi" w:cstheme="majorHAnsi"/>
          <w:sz w:val="24"/>
          <w:szCs w:val="24"/>
          <w:u w:val="single"/>
        </w:rPr>
      </w:pPr>
      <w:r w:rsidRPr="00CB32C1">
        <w:rPr>
          <w:rFonts w:asciiTheme="majorHAnsi" w:eastAsia="Times New Roman" w:hAnsiTheme="majorHAnsi" w:cstheme="majorHAnsi"/>
          <w:noProof/>
          <w:color w:val="000000"/>
          <w:sz w:val="24"/>
          <w:szCs w:val="24"/>
          <w:bdr w:val="none" w:sz="0" w:space="0" w:color="auto" w:frame="1"/>
        </w:rPr>
        <w:drawing>
          <wp:inline distT="0" distB="0" distL="0" distR="0" wp14:anchorId="1CD610BD" wp14:editId="6265484F">
            <wp:extent cx="3073400" cy="1930218"/>
            <wp:effectExtent l="0" t="0" r="0" b="0"/>
            <wp:docPr id="8" name="Picture 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80758" cy="1934839"/>
                    </a:xfrm>
                    <a:prstGeom prst="rect">
                      <a:avLst/>
                    </a:prstGeom>
                    <a:noFill/>
                    <a:ln>
                      <a:noFill/>
                    </a:ln>
                  </pic:spPr>
                </pic:pic>
              </a:graphicData>
            </a:graphic>
          </wp:inline>
        </w:drawing>
      </w:r>
    </w:p>
    <w:p w14:paraId="4B9C285B" w14:textId="77777777" w:rsidR="00FA27F4" w:rsidRPr="00CB32C1" w:rsidRDefault="00FA27F4" w:rsidP="00FA27F4">
      <w:pPr>
        <w:rPr>
          <w:rFonts w:asciiTheme="majorHAnsi" w:hAnsiTheme="majorHAnsi" w:cstheme="majorHAnsi"/>
          <w:sz w:val="24"/>
          <w:szCs w:val="24"/>
        </w:rPr>
      </w:pPr>
      <w:r w:rsidRPr="00CB32C1">
        <w:rPr>
          <w:rFonts w:asciiTheme="majorHAnsi" w:hAnsiTheme="majorHAnsi" w:cstheme="majorHAnsi"/>
          <w:sz w:val="24"/>
          <w:szCs w:val="24"/>
        </w:rPr>
        <w:t xml:space="preserve">Image credit: </w:t>
      </w:r>
      <w:hyperlink r:id="rId43" w:history="1">
        <w:r w:rsidRPr="00CB32C1">
          <w:rPr>
            <w:rStyle w:val="Hyperlink"/>
            <w:rFonts w:asciiTheme="majorHAnsi" w:hAnsiTheme="majorHAnsi" w:cstheme="majorHAnsi"/>
            <w:sz w:val="24"/>
            <w:szCs w:val="24"/>
          </w:rPr>
          <w:t>https://www.researchgate.net/figure/Schematic-illustration-of-vegetation-zones-on-a-mountain-determined-by-an-elevation_fig3_291165203</w:t>
        </w:r>
      </w:hyperlink>
      <w:r w:rsidRPr="00CB32C1">
        <w:rPr>
          <w:rFonts w:asciiTheme="majorHAnsi" w:hAnsiTheme="majorHAnsi" w:cstheme="majorHAnsi"/>
          <w:sz w:val="24"/>
          <w:szCs w:val="24"/>
        </w:rPr>
        <w:t xml:space="preserve"> </w:t>
      </w:r>
    </w:p>
    <w:p w14:paraId="0029DCBC" w14:textId="22BF873A" w:rsidR="00103C28" w:rsidRPr="00CB32C1" w:rsidRDefault="00245F05" w:rsidP="00103C28">
      <w:pPr>
        <w:rPr>
          <w:rFonts w:asciiTheme="majorHAnsi" w:hAnsiTheme="majorHAnsi" w:cstheme="majorHAnsi"/>
          <w:sz w:val="24"/>
          <w:szCs w:val="24"/>
        </w:rPr>
      </w:pPr>
      <w:hyperlink w:anchor="Back_to_Lesson_C" w:history="1">
        <w:r w:rsidR="00C530D9" w:rsidRPr="00C530D9">
          <w:rPr>
            <w:rStyle w:val="Hyperlink"/>
            <w:rFonts w:asciiTheme="majorHAnsi" w:hAnsiTheme="majorHAnsi" w:cstheme="majorHAnsi"/>
            <w:sz w:val="24"/>
            <w:szCs w:val="24"/>
          </w:rPr>
          <w:t>Back_to_Lesson_C</w:t>
        </w:r>
      </w:hyperlink>
    </w:p>
    <w:sectPr w:rsidR="00103C28" w:rsidRPr="00CB32C1" w:rsidSect="001E506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4E"/>
    <w:multiLevelType w:val="hybridMultilevel"/>
    <w:tmpl w:val="ACE6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2193A"/>
    <w:multiLevelType w:val="hybridMultilevel"/>
    <w:tmpl w:val="E302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40148"/>
    <w:multiLevelType w:val="multilevel"/>
    <w:tmpl w:val="93F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C3039"/>
    <w:multiLevelType w:val="hybridMultilevel"/>
    <w:tmpl w:val="81A2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D31656"/>
    <w:multiLevelType w:val="multilevel"/>
    <w:tmpl w:val="508E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B4D11"/>
    <w:multiLevelType w:val="hybridMultilevel"/>
    <w:tmpl w:val="7578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D50EF4"/>
    <w:multiLevelType w:val="hybridMultilevel"/>
    <w:tmpl w:val="99E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6F150E"/>
    <w:multiLevelType w:val="hybridMultilevel"/>
    <w:tmpl w:val="B95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425BE"/>
    <w:multiLevelType w:val="hybridMultilevel"/>
    <w:tmpl w:val="5C42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8"/>
  </w:num>
  <w:num w:numId="5">
    <w:abstractNumId w:val="6"/>
  </w:num>
  <w:num w:numId="6">
    <w:abstractNumId w:val="1"/>
  </w:num>
  <w:num w:numId="7">
    <w:abstractNumId w:val="4"/>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F8"/>
    <w:rsid w:val="00001331"/>
    <w:rsid w:val="00001948"/>
    <w:rsid w:val="00004981"/>
    <w:rsid w:val="00012403"/>
    <w:rsid w:val="00026DE9"/>
    <w:rsid w:val="000278A9"/>
    <w:rsid w:val="0003743B"/>
    <w:rsid w:val="00051441"/>
    <w:rsid w:val="000519FC"/>
    <w:rsid w:val="000664AF"/>
    <w:rsid w:val="00096C56"/>
    <w:rsid w:val="000A37D5"/>
    <w:rsid w:val="000B4DCD"/>
    <w:rsid w:val="000B516A"/>
    <w:rsid w:val="000C68A1"/>
    <w:rsid w:val="000D63C9"/>
    <w:rsid w:val="000E0974"/>
    <w:rsid w:val="000E1A6C"/>
    <w:rsid w:val="000F0CFE"/>
    <w:rsid w:val="0010157E"/>
    <w:rsid w:val="00103C28"/>
    <w:rsid w:val="001144F5"/>
    <w:rsid w:val="00114F64"/>
    <w:rsid w:val="0015658E"/>
    <w:rsid w:val="00157DAB"/>
    <w:rsid w:val="00165384"/>
    <w:rsid w:val="00172770"/>
    <w:rsid w:val="0017589C"/>
    <w:rsid w:val="001864A0"/>
    <w:rsid w:val="001905A8"/>
    <w:rsid w:val="00197938"/>
    <w:rsid w:val="001A2BD4"/>
    <w:rsid w:val="001A6D94"/>
    <w:rsid w:val="001B0EA5"/>
    <w:rsid w:val="001B4C00"/>
    <w:rsid w:val="001C20E7"/>
    <w:rsid w:val="001D6036"/>
    <w:rsid w:val="001D659A"/>
    <w:rsid w:val="001D6E95"/>
    <w:rsid w:val="001E1608"/>
    <w:rsid w:val="001E494A"/>
    <w:rsid w:val="001E506D"/>
    <w:rsid w:val="001E5B63"/>
    <w:rsid w:val="001F46D6"/>
    <w:rsid w:val="001F4887"/>
    <w:rsid w:val="001F60B6"/>
    <w:rsid w:val="001F685B"/>
    <w:rsid w:val="00205562"/>
    <w:rsid w:val="002145D4"/>
    <w:rsid w:val="00222537"/>
    <w:rsid w:val="00223726"/>
    <w:rsid w:val="00224EBD"/>
    <w:rsid w:val="0022527F"/>
    <w:rsid w:val="002319A0"/>
    <w:rsid w:val="00231EB5"/>
    <w:rsid w:val="00245F05"/>
    <w:rsid w:val="0025111D"/>
    <w:rsid w:val="002568AC"/>
    <w:rsid w:val="00256CC5"/>
    <w:rsid w:val="00262B04"/>
    <w:rsid w:val="00267494"/>
    <w:rsid w:val="00274626"/>
    <w:rsid w:val="0027639B"/>
    <w:rsid w:val="0029428D"/>
    <w:rsid w:val="002A6F09"/>
    <w:rsid w:val="002C2153"/>
    <w:rsid w:val="002C73B7"/>
    <w:rsid w:val="002D6650"/>
    <w:rsid w:val="002E1AE3"/>
    <w:rsid w:val="003008FB"/>
    <w:rsid w:val="00300ED0"/>
    <w:rsid w:val="00304E3D"/>
    <w:rsid w:val="00305A0E"/>
    <w:rsid w:val="00310966"/>
    <w:rsid w:val="0032286C"/>
    <w:rsid w:val="00322904"/>
    <w:rsid w:val="00324332"/>
    <w:rsid w:val="00330FA4"/>
    <w:rsid w:val="00332D1E"/>
    <w:rsid w:val="003438B2"/>
    <w:rsid w:val="00347DD3"/>
    <w:rsid w:val="00354685"/>
    <w:rsid w:val="0035751A"/>
    <w:rsid w:val="00374C54"/>
    <w:rsid w:val="00377578"/>
    <w:rsid w:val="0038033B"/>
    <w:rsid w:val="00380CCF"/>
    <w:rsid w:val="00381659"/>
    <w:rsid w:val="003A189C"/>
    <w:rsid w:val="003A4D38"/>
    <w:rsid w:val="003B0AD5"/>
    <w:rsid w:val="003B5EC8"/>
    <w:rsid w:val="003C6757"/>
    <w:rsid w:val="003E2134"/>
    <w:rsid w:val="0040098E"/>
    <w:rsid w:val="004010A0"/>
    <w:rsid w:val="004454F7"/>
    <w:rsid w:val="00447C29"/>
    <w:rsid w:val="00450185"/>
    <w:rsid w:val="00453606"/>
    <w:rsid w:val="00455E9A"/>
    <w:rsid w:val="00470702"/>
    <w:rsid w:val="004A5F78"/>
    <w:rsid w:val="004A7693"/>
    <w:rsid w:val="004B0B78"/>
    <w:rsid w:val="004B7676"/>
    <w:rsid w:val="004C01BF"/>
    <w:rsid w:val="004D28BB"/>
    <w:rsid w:val="004E304F"/>
    <w:rsid w:val="004F08AA"/>
    <w:rsid w:val="004F34EE"/>
    <w:rsid w:val="00511161"/>
    <w:rsid w:val="00522814"/>
    <w:rsid w:val="00547C89"/>
    <w:rsid w:val="005551AC"/>
    <w:rsid w:val="0056002B"/>
    <w:rsid w:val="00564DB4"/>
    <w:rsid w:val="00570EAA"/>
    <w:rsid w:val="005739ED"/>
    <w:rsid w:val="00573A60"/>
    <w:rsid w:val="005774B0"/>
    <w:rsid w:val="00580590"/>
    <w:rsid w:val="00593817"/>
    <w:rsid w:val="0059647A"/>
    <w:rsid w:val="005A33C2"/>
    <w:rsid w:val="005A4F71"/>
    <w:rsid w:val="005B48BB"/>
    <w:rsid w:val="005B561B"/>
    <w:rsid w:val="005B6B12"/>
    <w:rsid w:val="005C2EF8"/>
    <w:rsid w:val="005C6AE2"/>
    <w:rsid w:val="005F2B95"/>
    <w:rsid w:val="005F3AE4"/>
    <w:rsid w:val="005F601F"/>
    <w:rsid w:val="005F7433"/>
    <w:rsid w:val="005F7826"/>
    <w:rsid w:val="00604FE3"/>
    <w:rsid w:val="00622189"/>
    <w:rsid w:val="00626D07"/>
    <w:rsid w:val="00631FD9"/>
    <w:rsid w:val="00640310"/>
    <w:rsid w:val="00641774"/>
    <w:rsid w:val="00654CE5"/>
    <w:rsid w:val="0066244A"/>
    <w:rsid w:val="00674BD0"/>
    <w:rsid w:val="0068140B"/>
    <w:rsid w:val="00682A6C"/>
    <w:rsid w:val="00692E91"/>
    <w:rsid w:val="00697B3D"/>
    <w:rsid w:val="006A0976"/>
    <w:rsid w:val="006B2CA7"/>
    <w:rsid w:val="006E1032"/>
    <w:rsid w:val="006E3D9D"/>
    <w:rsid w:val="006E6A6C"/>
    <w:rsid w:val="006F2069"/>
    <w:rsid w:val="007041A0"/>
    <w:rsid w:val="007140A8"/>
    <w:rsid w:val="007156B0"/>
    <w:rsid w:val="007227E8"/>
    <w:rsid w:val="007444BF"/>
    <w:rsid w:val="00746CCF"/>
    <w:rsid w:val="00747021"/>
    <w:rsid w:val="0075130D"/>
    <w:rsid w:val="007655CD"/>
    <w:rsid w:val="007656E7"/>
    <w:rsid w:val="00765F1B"/>
    <w:rsid w:val="00766236"/>
    <w:rsid w:val="00771057"/>
    <w:rsid w:val="00786586"/>
    <w:rsid w:val="00797104"/>
    <w:rsid w:val="007A0B32"/>
    <w:rsid w:val="007B6878"/>
    <w:rsid w:val="007C2D99"/>
    <w:rsid w:val="007D1751"/>
    <w:rsid w:val="007E19FA"/>
    <w:rsid w:val="007F04E8"/>
    <w:rsid w:val="007F5AF7"/>
    <w:rsid w:val="007F6D58"/>
    <w:rsid w:val="00814DC7"/>
    <w:rsid w:val="008228AB"/>
    <w:rsid w:val="00827352"/>
    <w:rsid w:val="00831946"/>
    <w:rsid w:val="00832B74"/>
    <w:rsid w:val="00834354"/>
    <w:rsid w:val="008363E4"/>
    <w:rsid w:val="0083769C"/>
    <w:rsid w:val="00840607"/>
    <w:rsid w:val="00864481"/>
    <w:rsid w:val="00866775"/>
    <w:rsid w:val="00872C6F"/>
    <w:rsid w:val="00894194"/>
    <w:rsid w:val="00897361"/>
    <w:rsid w:val="008A1052"/>
    <w:rsid w:val="008A3451"/>
    <w:rsid w:val="008A3A72"/>
    <w:rsid w:val="008A6D90"/>
    <w:rsid w:val="008B4E60"/>
    <w:rsid w:val="008C0874"/>
    <w:rsid w:val="008C1C36"/>
    <w:rsid w:val="008C5C19"/>
    <w:rsid w:val="008C647A"/>
    <w:rsid w:val="008C6953"/>
    <w:rsid w:val="008D2A02"/>
    <w:rsid w:val="008D4835"/>
    <w:rsid w:val="008D491F"/>
    <w:rsid w:val="008D7EF4"/>
    <w:rsid w:val="008E1F25"/>
    <w:rsid w:val="008E6EA2"/>
    <w:rsid w:val="008F0B8F"/>
    <w:rsid w:val="008F6CB5"/>
    <w:rsid w:val="00917925"/>
    <w:rsid w:val="0092020C"/>
    <w:rsid w:val="00930121"/>
    <w:rsid w:val="009353F7"/>
    <w:rsid w:val="0094175C"/>
    <w:rsid w:val="0094475D"/>
    <w:rsid w:val="00946EEF"/>
    <w:rsid w:val="00952272"/>
    <w:rsid w:val="00952680"/>
    <w:rsid w:val="00956939"/>
    <w:rsid w:val="00963B15"/>
    <w:rsid w:val="00970201"/>
    <w:rsid w:val="009D16E3"/>
    <w:rsid w:val="009E5A03"/>
    <w:rsid w:val="009F0CC9"/>
    <w:rsid w:val="009F0DB2"/>
    <w:rsid w:val="00A001B9"/>
    <w:rsid w:val="00A042CF"/>
    <w:rsid w:val="00A16861"/>
    <w:rsid w:val="00A318F7"/>
    <w:rsid w:val="00A33DFC"/>
    <w:rsid w:val="00A60F2E"/>
    <w:rsid w:val="00A73FDA"/>
    <w:rsid w:val="00A86D0C"/>
    <w:rsid w:val="00AA5AC6"/>
    <w:rsid w:val="00AA662C"/>
    <w:rsid w:val="00AC5BFB"/>
    <w:rsid w:val="00AC6924"/>
    <w:rsid w:val="00AD0279"/>
    <w:rsid w:val="00AE6B5D"/>
    <w:rsid w:val="00AF2DC3"/>
    <w:rsid w:val="00AF37BE"/>
    <w:rsid w:val="00AF49A8"/>
    <w:rsid w:val="00AF4B7E"/>
    <w:rsid w:val="00AF7F5E"/>
    <w:rsid w:val="00B028BA"/>
    <w:rsid w:val="00B1440C"/>
    <w:rsid w:val="00B15559"/>
    <w:rsid w:val="00B2207C"/>
    <w:rsid w:val="00B31779"/>
    <w:rsid w:val="00B3218E"/>
    <w:rsid w:val="00B40412"/>
    <w:rsid w:val="00B40A63"/>
    <w:rsid w:val="00B43EC3"/>
    <w:rsid w:val="00B506DB"/>
    <w:rsid w:val="00B516DB"/>
    <w:rsid w:val="00B529DA"/>
    <w:rsid w:val="00B54FEF"/>
    <w:rsid w:val="00B55787"/>
    <w:rsid w:val="00B64205"/>
    <w:rsid w:val="00B8600B"/>
    <w:rsid w:val="00B976DB"/>
    <w:rsid w:val="00BA7343"/>
    <w:rsid w:val="00BB02A6"/>
    <w:rsid w:val="00BB74DA"/>
    <w:rsid w:val="00BC064C"/>
    <w:rsid w:val="00BD4236"/>
    <w:rsid w:val="00BD773F"/>
    <w:rsid w:val="00BE306C"/>
    <w:rsid w:val="00BE7389"/>
    <w:rsid w:val="00BE7A6B"/>
    <w:rsid w:val="00BF2B9A"/>
    <w:rsid w:val="00C02948"/>
    <w:rsid w:val="00C05B10"/>
    <w:rsid w:val="00C05B2D"/>
    <w:rsid w:val="00C12B9D"/>
    <w:rsid w:val="00C14943"/>
    <w:rsid w:val="00C225D5"/>
    <w:rsid w:val="00C31839"/>
    <w:rsid w:val="00C371D0"/>
    <w:rsid w:val="00C530D9"/>
    <w:rsid w:val="00C5792C"/>
    <w:rsid w:val="00C62819"/>
    <w:rsid w:val="00C77948"/>
    <w:rsid w:val="00C81497"/>
    <w:rsid w:val="00C85631"/>
    <w:rsid w:val="00C86063"/>
    <w:rsid w:val="00CB32C1"/>
    <w:rsid w:val="00CB4732"/>
    <w:rsid w:val="00CB59FF"/>
    <w:rsid w:val="00CB702A"/>
    <w:rsid w:val="00CB7D26"/>
    <w:rsid w:val="00CC5826"/>
    <w:rsid w:val="00CD12FC"/>
    <w:rsid w:val="00CD67C8"/>
    <w:rsid w:val="00CD6E0B"/>
    <w:rsid w:val="00CE0A7E"/>
    <w:rsid w:val="00CE5AB6"/>
    <w:rsid w:val="00CF1A5F"/>
    <w:rsid w:val="00D05609"/>
    <w:rsid w:val="00D10E60"/>
    <w:rsid w:val="00D27478"/>
    <w:rsid w:val="00D33FB6"/>
    <w:rsid w:val="00D40D6E"/>
    <w:rsid w:val="00D43667"/>
    <w:rsid w:val="00D45294"/>
    <w:rsid w:val="00D51180"/>
    <w:rsid w:val="00D5121F"/>
    <w:rsid w:val="00D708C2"/>
    <w:rsid w:val="00D867E0"/>
    <w:rsid w:val="00D9011F"/>
    <w:rsid w:val="00D910F4"/>
    <w:rsid w:val="00D95050"/>
    <w:rsid w:val="00D9667B"/>
    <w:rsid w:val="00DA3370"/>
    <w:rsid w:val="00DA40B2"/>
    <w:rsid w:val="00DA59DB"/>
    <w:rsid w:val="00DB35F0"/>
    <w:rsid w:val="00DC1240"/>
    <w:rsid w:val="00DC5D36"/>
    <w:rsid w:val="00DC702A"/>
    <w:rsid w:val="00DD7492"/>
    <w:rsid w:val="00DE0D6C"/>
    <w:rsid w:val="00DE55B5"/>
    <w:rsid w:val="00DE6C3B"/>
    <w:rsid w:val="00DF0E73"/>
    <w:rsid w:val="00E01469"/>
    <w:rsid w:val="00E018BE"/>
    <w:rsid w:val="00E03FE5"/>
    <w:rsid w:val="00E123E2"/>
    <w:rsid w:val="00E15B98"/>
    <w:rsid w:val="00E2080F"/>
    <w:rsid w:val="00E218EA"/>
    <w:rsid w:val="00E446EF"/>
    <w:rsid w:val="00E47776"/>
    <w:rsid w:val="00E56EB1"/>
    <w:rsid w:val="00E63A13"/>
    <w:rsid w:val="00E64A06"/>
    <w:rsid w:val="00E7170F"/>
    <w:rsid w:val="00E71D9E"/>
    <w:rsid w:val="00E80404"/>
    <w:rsid w:val="00E81285"/>
    <w:rsid w:val="00E862B0"/>
    <w:rsid w:val="00EA2302"/>
    <w:rsid w:val="00EA3D9F"/>
    <w:rsid w:val="00EB27FF"/>
    <w:rsid w:val="00EB6437"/>
    <w:rsid w:val="00EB7CD1"/>
    <w:rsid w:val="00EB7CDD"/>
    <w:rsid w:val="00EC2480"/>
    <w:rsid w:val="00EC5C50"/>
    <w:rsid w:val="00EC667E"/>
    <w:rsid w:val="00EC7DD3"/>
    <w:rsid w:val="00EE4665"/>
    <w:rsid w:val="00EE69AF"/>
    <w:rsid w:val="00EF5031"/>
    <w:rsid w:val="00F12156"/>
    <w:rsid w:val="00F343CF"/>
    <w:rsid w:val="00F347CD"/>
    <w:rsid w:val="00F34F38"/>
    <w:rsid w:val="00F428E6"/>
    <w:rsid w:val="00F545F4"/>
    <w:rsid w:val="00F57C7A"/>
    <w:rsid w:val="00F77962"/>
    <w:rsid w:val="00F80B45"/>
    <w:rsid w:val="00F8224C"/>
    <w:rsid w:val="00F85C47"/>
    <w:rsid w:val="00F92D0C"/>
    <w:rsid w:val="00FA27F4"/>
    <w:rsid w:val="00FD09BE"/>
    <w:rsid w:val="00FD1584"/>
    <w:rsid w:val="00FD5D3C"/>
    <w:rsid w:val="00FD7CB1"/>
    <w:rsid w:val="00FE10DA"/>
    <w:rsid w:val="00FE23EA"/>
    <w:rsid w:val="00FE3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1A722"/>
  <w15:chartTrackingRefBased/>
  <w15:docId w15:val="{A7678ECE-4B78-4582-8D02-4476F3A1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6E3"/>
    <w:rPr>
      <w:color w:val="0563C1" w:themeColor="hyperlink"/>
      <w:u w:val="single"/>
    </w:rPr>
  </w:style>
  <w:style w:type="character" w:styleId="UnresolvedMention">
    <w:name w:val="Unresolved Mention"/>
    <w:basedOn w:val="DefaultParagraphFont"/>
    <w:uiPriority w:val="99"/>
    <w:semiHidden/>
    <w:unhideWhenUsed/>
    <w:rsid w:val="009D16E3"/>
    <w:rPr>
      <w:color w:val="605E5C"/>
      <w:shd w:val="clear" w:color="auto" w:fill="E1DFDD"/>
    </w:rPr>
  </w:style>
  <w:style w:type="character" w:styleId="FollowedHyperlink">
    <w:name w:val="FollowedHyperlink"/>
    <w:basedOn w:val="DefaultParagraphFont"/>
    <w:uiPriority w:val="99"/>
    <w:semiHidden/>
    <w:unhideWhenUsed/>
    <w:rsid w:val="00157DAB"/>
    <w:rPr>
      <w:color w:val="954F72" w:themeColor="followedHyperlink"/>
      <w:u w:val="single"/>
    </w:rPr>
  </w:style>
  <w:style w:type="paragraph" w:styleId="ListParagraph">
    <w:name w:val="List Paragraph"/>
    <w:basedOn w:val="Normal"/>
    <w:uiPriority w:val="34"/>
    <w:qFormat/>
    <w:rsid w:val="008C6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4210">
      <w:bodyDiv w:val="1"/>
      <w:marLeft w:val="0"/>
      <w:marRight w:val="0"/>
      <w:marTop w:val="0"/>
      <w:marBottom w:val="0"/>
      <w:divBdr>
        <w:top w:val="none" w:sz="0" w:space="0" w:color="auto"/>
        <w:left w:val="none" w:sz="0" w:space="0" w:color="auto"/>
        <w:bottom w:val="none" w:sz="0" w:space="0" w:color="auto"/>
        <w:right w:val="none" w:sz="0" w:space="0" w:color="auto"/>
      </w:divBdr>
    </w:div>
    <w:div w:id="107818987">
      <w:bodyDiv w:val="1"/>
      <w:marLeft w:val="0"/>
      <w:marRight w:val="0"/>
      <w:marTop w:val="0"/>
      <w:marBottom w:val="0"/>
      <w:divBdr>
        <w:top w:val="none" w:sz="0" w:space="0" w:color="auto"/>
        <w:left w:val="none" w:sz="0" w:space="0" w:color="auto"/>
        <w:bottom w:val="none" w:sz="0" w:space="0" w:color="auto"/>
        <w:right w:val="none" w:sz="0" w:space="0" w:color="auto"/>
      </w:divBdr>
    </w:div>
    <w:div w:id="245572670">
      <w:bodyDiv w:val="1"/>
      <w:marLeft w:val="0"/>
      <w:marRight w:val="0"/>
      <w:marTop w:val="0"/>
      <w:marBottom w:val="0"/>
      <w:divBdr>
        <w:top w:val="none" w:sz="0" w:space="0" w:color="auto"/>
        <w:left w:val="none" w:sz="0" w:space="0" w:color="auto"/>
        <w:bottom w:val="none" w:sz="0" w:space="0" w:color="auto"/>
        <w:right w:val="none" w:sz="0" w:space="0" w:color="auto"/>
      </w:divBdr>
    </w:div>
    <w:div w:id="252738242">
      <w:bodyDiv w:val="1"/>
      <w:marLeft w:val="0"/>
      <w:marRight w:val="0"/>
      <w:marTop w:val="0"/>
      <w:marBottom w:val="0"/>
      <w:divBdr>
        <w:top w:val="none" w:sz="0" w:space="0" w:color="auto"/>
        <w:left w:val="none" w:sz="0" w:space="0" w:color="auto"/>
        <w:bottom w:val="none" w:sz="0" w:space="0" w:color="auto"/>
        <w:right w:val="none" w:sz="0" w:space="0" w:color="auto"/>
      </w:divBdr>
    </w:div>
    <w:div w:id="1326006936">
      <w:bodyDiv w:val="1"/>
      <w:marLeft w:val="0"/>
      <w:marRight w:val="0"/>
      <w:marTop w:val="0"/>
      <w:marBottom w:val="0"/>
      <w:divBdr>
        <w:top w:val="none" w:sz="0" w:space="0" w:color="auto"/>
        <w:left w:val="none" w:sz="0" w:space="0" w:color="auto"/>
        <w:bottom w:val="none" w:sz="0" w:space="0" w:color="auto"/>
        <w:right w:val="none" w:sz="0" w:space="0" w:color="auto"/>
      </w:divBdr>
    </w:div>
    <w:div w:id="1331637026">
      <w:bodyDiv w:val="1"/>
      <w:marLeft w:val="0"/>
      <w:marRight w:val="0"/>
      <w:marTop w:val="0"/>
      <w:marBottom w:val="0"/>
      <w:divBdr>
        <w:top w:val="none" w:sz="0" w:space="0" w:color="auto"/>
        <w:left w:val="none" w:sz="0" w:space="0" w:color="auto"/>
        <w:bottom w:val="none" w:sz="0" w:space="0" w:color="auto"/>
        <w:right w:val="none" w:sz="0" w:space="0" w:color="auto"/>
      </w:divBdr>
    </w:div>
    <w:div w:id="20105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360.yale.edu/features/escalator-to-extinction-can-mountain-species-adapt-to-climate-change" TargetMode="External"/><Relationship Id="rId13" Type="http://schemas.openxmlformats.org/officeDocument/2006/relationships/hyperlink" Target="https://pathfinder.arcc.uwyo.edu:3838/content/4/?row_input=23e90c7f-0f7a-41ce-9c4a-6493f65bca29" TargetMode="External"/><Relationship Id="rId18" Type="http://schemas.openxmlformats.org/officeDocument/2006/relationships/hyperlink" Target="https://pathfinder.arcc.uwyo.edu:3838/content/4/?row_input=3322d11d-01bd-40c1-a9f8-3461b4bd6160" TargetMode="External"/><Relationship Id="rId26" Type="http://schemas.openxmlformats.org/officeDocument/2006/relationships/image" Target="media/image6.png"/><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s://www.americansouthwest.net/wyoming/wind-river-range/index.html" TargetMode="External"/><Relationship Id="rId34" Type="http://schemas.openxmlformats.org/officeDocument/2006/relationships/hyperlink" Target="https://shelledy.d51schools.org/cms/One.aspx?portalId=29651893&amp;pageId=30065499" TargetMode="External"/><Relationship Id="rId42" Type="http://schemas.openxmlformats.org/officeDocument/2006/relationships/image" Target="media/image17.png"/><Relationship Id="rId7" Type="http://schemas.openxmlformats.org/officeDocument/2006/relationships/hyperlink" Target="https://earthscience.stackexchange.com/questions/7027/what-is-the-name-for-the-forested-areas-in-mountains-below-the-treeline" TargetMode="External"/><Relationship Id="rId12" Type="http://schemas.openxmlformats.org/officeDocument/2006/relationships/hyperlink" Target="https://pathfinder.arcc.uwyo.edu:3838/content/4/?row_input=3322d11d-01bd-40c1-a9f8-3461b4bd6160" TargetMode="External"/><Relationship Id="rId17" Type="http://schemas.openxmlformats.org/officeDocument/2006/relationships/hyperlink" Target="https://e360.yale.edu/features/escalator-to-extinction-can-mountain-species-adapt-to-climate-change"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s://www.mbgnet.net/bioplants/adapt.html" TargetMode="External"/><Relationship Id="rId20" Type="http://schemas.openxmlformats.org/officeDocument/2006/relationships/image" Target="media/image2.png"/><Relationship Id="rId29" Type="http://schemas.openxmlformats.org/officeDocument/2006/relationships/hyperlink" Target="https://scied.ucar.edu/learning-zone/atmosphere/change-atmosphere-altitude" TargetMode="External"/><Relationship Id="rId41" Type="http://schemas.openxmlformats.org/officeDocument/2006/relationships/hyperlink" Target="https://patternuniverse.com/download/mountain-patter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orthernwoodlands.org/articles/article/why_is_the_treeline_at_a_higher_elevation_in_the_tetons_than_in_the_white_m" TargetMode="External"/><Relationship Id="rId24" Type="http://schemas.openxmlformats.org/officeDocument/2006/relationships/image" Target="media/image4.emf"/><Relationship Id="rId32" Type="http://schemas.openxmlformats.org/officeDocument/2006/relationships/hyperlink" Target="https://inflammatoryboweldisease.net/living/change-seasons-ibd" TargetMode="External"/><Relationship Id="rId37" Type="http://schemas.openxmlformats.org/officeDocument/2006/relationships/image" Target="media/image13.emf"/><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helledy.d51schools.org/cms/One.aspx?portalId=29651893&amp;pageId=30065499" TargetMode="External"/><Relationship Id="rId23" Type="http://schemas.openxmlformats.org/officeDocument/2006/relationships/hyperlink" Target="https://en.wikipedia.org/wiki/Sheep_Mountain_(Teton_County,_Wyoming)" TargetMode="External"/><Relationship Id="rId28" Type="http://schemas.openxmlformats.org/officeDocument/2006/relationships/image" Target="media/image8.png"/><Relationship Id="rId36" Type="http://schemas.openxmlformats.org/officeDocument/2006/relationships/hyperlink" Target="https://e360.yale.edu/features/escalator-to-extinction-can-mountain-species-adapt-to-climate-change" TargetMode="External"/><Relationship Id="rId10" Type="http://schemas.openxmlformats.org/officeDocument/2006/relationships/hyperlink" Target="https://www.nationalgeographic.org/encyclopedia/vegetation-region/" TargetMode="External"/><Relationship Id="rId19" Type="http://schemas.openxmlformats.org/officeDocument/2006/relationships/hyperlink" Target="https://pathfinder.arcc.uwyo.edu:3838/content/4/?row_input=23e90c7f-0f7a-41ce-9c4a-6493f65bca29" TargetMode="External"/><Relationship Id="rId31" Type="http://schemas.openxmlformats.org/officeDocument/2006/relationships/image" Target="media/image10.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iencing.com/elevation-affect-weather-4630.html" TargetMode="External"/><Relationship Id="rId14" Type="http://schemas.openxmlformats.org/officeDocument/2006/relationships/hyperlink" Target="https://pathfinder.arcc.uwyo.edu:3838/content/4/?row_input=23e90c7f-0f7a-41ce-9c4a-6493f65bca29" TargetMode="Externa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hyperlink" Target="https://www.researchgate.net/figure/Schematic-illustration-of-vegetation-zones-on-a-mountain-determined-by-an-elevation_fig3_291165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E15E5-B0E8-4B52-8061-A9C78D58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26</Pages>
  <Words>6442</Words>
  <Characters>36725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Matthew Bisk</cp:lastModifiedBy>
  <cp:revision>68</cp:revision>
  <dcterms:created xsi:type="dcterms:W3CDTF">2021-12-06T19:36:00Z</dcterms:created>
  <dcterms:modified xsi:type="dcterms:W3CDTF">2021-12-09T21:25:00Z</dcterms:modified>
</cp:coreProperties>
</file>